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BB021" w14:textId="77777777" w:rsidR="009F3F40" w:rsidRPr="009F3F40" w:rsidRDefault="00C32941" w:rsidP="00C32941">
      <w:pPr>
        <w:spacing w:after="480"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1F7E777" wp14:editId="3E778A2F">
            <wp:simplePos x="0" y="0"/>
            <wp:positionH relativeFrom="column">
              <wp:posOffset>4453255</wp:posOffset>
            </wp:positionH>
            <wp:positionV relativeFrom="paragraph">
              <wp:posOffset>123825</wp:posOffset>
            </wp:positionV>
            <wp:extent cx="1371600" cy="1971675"/>
            <wp:effectExtent l="0" t="0" r="0" b="9525"/>
            <wp:wrapNone/>
            <wp:docPr id="2" name="Kép 2" descr="Balázs-évkönyv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ázs-évkönyv20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F40" w:rsidRPr="009F3F40">
        <w:rPr>
          <w:rFonts w:ascii="Arial" w:hAnsi="Arial" w:cs="Arial"/>
          <w:b/>
          <w:sz w:val="36"/>
          <w:szCs w:val="36"/>
        </w:rPr>
        <w:t>Önéletrajz</w:t>
      </w:r>
    </w:p>
    <w:p w14:paraId="31A0C259" w14:textId="797F1F2E" w:rsidR="00FD1F81" w:rsidRPr="00920D9A" w:rsidRDefault="00FD1F81" w:rsidP="009D23B1">
      <w:p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FD1F81">
        <w:rPr>
          <w:rFonts w:ascii="Arial" w:hAnsi="Arial" w:cs="Arial"/>
          <w:b/>
          <w:sz w:val="28"/>
          <w:szCs w:val="28"/>
        </w:rPr>
        <w:t>Személyi adatok</w:t>
      </w:r>
      <w:r w:rsidR="00920D9A" w:rsidRPr="00920D9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F4C9A95" w14:textId="77777777" w:rsidR="00EB504F" w:rsidRDefault="00EB504F" w:rsidP="009D23B1">
      <w:pPr>
        <w:spacing w:after="120"/>
        <w:ind w:firstLine="360"/>
        <w:jc w:val="both"/>
        <w:rPr>
          <w:rFonts w:ascii="Arial" w:hAnsi="Arial" w:cs="Arial"/>
        </w:rPr>
      </w:pPr>
      <w:r w:rsidRPr="00EB504F">
        <w:rPr>
          <w:rFonts w:ascii="Arial" w:hAnsi="Arial" w:cs="Arial"/>
        </w:rPr>
        <w:t>Név:</w:t>
      </w:r>
      <w:r>
        <w:rPr>
          <w:rFonts w:ascii="Arial" w:hAnsi="Arial" w:cs="Arial"/>
        </w:rPr>
        <w:t xml:space="preserve"> </w:t>
      </w:r>
      <w:r w:rsidR="006E0554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>Horváth Balázs</w:t>
      </w:r>
    </w:p>
    <w:p w14:paraId="38D3468F" w14:textId="77777777" w:rsidR="00EC4B43" w:rsidRDefault="00EB504F" w:rsidP="009D23B1">
      <w:pPr>
        <w:spacing w:after="12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Születési hely, idő: Szekszárd, 1981. szeptember 13.</w:t>
      </w:r>
    </w:p>
    <w:p w14:paraId="1C469C51" w14:textId="54DF8D82" w:rsidR="006E0554" w:rsidRDefault="000F383B" w:rsidP="009D23B1">
      <w:pPr>
        <w:spacing w:after="12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6E0554">
        <w:rPr>
          <w:rFonts w:ascii="Arial" w:hAnsi="Arial" w:cs="Arial"/>
        </w:rPr>
        <w:t>k</w:t>
      </w:r>
      <w:r>
        <w:rPr>
          <w:rFonts w:ascii="Arial" w:hAnsi="Arial" w:cs="Arial"/>
        </w:rPr>
        <w:t>c</w:t>
      </w:r>
      <w:r w:rsidR="006E0554">
        <w:rPr>
          <w:rFonts w:ascii="Arial" w:hAnsi="Arial" w:cs="Arial"/>
        </w:rPr>
        <w:t>ím: 403</w:t>
      </w:r>
      <w:r w:rsidR="00293D5B">
        <w:rPr>
          <w:rFonts w:ascii="Arial" w:hAnsi="Arial" w:cs="Arial"/>
        </w:rPr>
        <w:t>2</w:t>
      </w:r>
      <w:r w:rsidR="006E0554">
        <w:rPr>
          <w:rFonts w:ascii="Arial" w:hAnsi="Arial" w:cs="Arial"/>
        </w:rPr>
        <w:t xml:space="preserve"> Debrecen, </w:t>
      </w:r>
      <w:r w:rsidR="00293D5B">
        <w:rPr>
          <w:rFonts w:ascii="Arial" w:hAnsi="Arial" w:cs="Arial"/>
        </w:rPr>
        <w:t>Hársfavirág u. 7</w:t>
      </w:r>
      <w:r w:rsidR="00FE2AFF">
        <w:rPr>
          <w:rFonts w:ascii="Arial" w:hAnsi="Arial" w:cs="Arial"/>
        </w:rPr>
        <w:t>.</w:t>
      </w:r>
    </w:p>
    <w:p w14:paraId="5BE78406" w14:textId="77777777" w:rsidR="006E0554" w:rsidRPr="00EB504F" w:rsidRDefault="006E0554" w:rsidP="009D23B1">
      <w:pPr>
        <w:spacing w:after="12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940215" w:rsidRPr="00940215">
        <w:rPr>
          <w:rFonts w:ascii="Arial" w:hAnsi="Arial" w:cs="Arial"/>
        </w:rPr>
        <w:t>horvath.balazs@med.unideb.hu</w:t>
      </w:r>
    </w:p>
    <w:p w14:paraId="5BC0C7A6" w14:textId="1CDC2837" w:rsidR="00194C7B" w:rsidRPr="00C32941" w:rsidRDefault="00285DDD" w:rsidP="00C32941">
      <w:pPr>
        <w:tabs>
          <w:tab w:val="left" w:pos="2520"/>
        </w:tabs>
        <w:spacing w:before="360" w:after="120"/>
        <w:ind w:left="2517" w:hanging="2517"/>
        <w:jc w:val="both"/>
        <w:rPr>
          <w:rFonts w:ascii="Arial" w:hAnsi="Arial" w:cs="Arial"/>
          <w:b/>
          <w:bCs/>
          <w:sz w:val="28"/>
          <w:szCs w:val="28"/>
        </w:rPr>
      </w:pPr>
      <w:r w:rsidRPr="00C32941">
        <w:rPr>
          <w:rFonts w:ascii="Arial" w:hAnsi="Arial" w:cs="Arial"/>
          <w:b/>
          <w:bCs/>
          <w:sz w:val="28"/>
          <w:szCs w:val="28"/>
        </w:rPr>
        <w:t>Szakmai tapasztalat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005"/>
        <w:gridCol w:w="6779"/>
      </w:tblGrid>
      <w:tr w:rsidR="007C7BDF" w:rsidRPr="007B02F1" w14:paraId="2DBE5534" w14:textId="77777777" w:rsidTr="00DC7B17">
        <w:tc>
          <w:tcPr>
            <w:tcW w:w="2005" w:type="dxa"/>
            <w:shd w:val="clear" w:color="auto" w:fill="auto"/>
          </w:tcPr>
          <w:p w14:paraId="54D1B475" w14:textId="22AAC79F" w:rsidR="007C7BDF" w:rsidRPr="007B02F1" w:rsidRDefault="007C7BDF" w:rsidP="007C7BDF">
            <w:pPr>
              <w:ind w:left="72" w:hanging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2014. 02. 01</w:t>
            </w:r>
            <w:r w:rsidRPr="007B02F1">
              <w:rPr>
                <w:rFonts w:ascii="Arial" w:hAnsi="Arial" w:cs="Arial"/>
              </w:rPr>
              <w:t>–</w:t>
            </w:r>
          </w:p>
        </w:tc>
        <w:tc>
          <w:tcPr>
            <w:tcW w:w="6779" w:type="dxa"/>
            <w:shd w:val="clear" w:color="auto" w:fill="auto"/>
          </w:tcPr>
          <w:p w14:paraId="0C04C320" w14:textId="77777777" w:rsidR="007C7BDF" w:rsidRPr="007B02F1" w:rsidRDefault="007C7BDF" w:rsidP="00AE5909">
            <w:pPr>
              <w:spacing w:after="120"/>
              <w:ind w:left="7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Adjunktus</w:t>
            </w:r>
            <w:r w:rsidRPr="007B02F1">
              <w:rPr>
                <w:rFonts w:ascii="Arial" w:hAnsi="Arial" w:cs="Arial"/>
              </w:rPr>
              <w:t xml:space="preserve"> a Debreceni Egyetem </w:t>
            </w:r>
            <w:r>
              <w:rPr>
                <w:rFonts w:ascii="Arial" w:hAnsi="Arial" w:cs="Arial"/>
              </w:rPr>
              <w:t xml:space="preserve">Általános Orvostudományi Kar </w:t>
            </w:r>
            <w:r w:rsidRPr="007B02F1">
              <w:rPr>
                <w:rFonts w:ascii="Arial" w:hAnsi="Arial" w:cs="Arial"/>
              </w:rPr>
              <w:t>Élettani Intézetében</w:t>
            </w:r>
          </w:p>
        </w:tc>
      </w:tr>
      <w:tr w:rsidR="007C7BDF" w:rsidRPr="007B02F1" w14:paraId="7E15D75D" w14:textId="77777777" w:rsidTr="00DC7B17">
        <w:tc>
          <w:tcPr>
            <w:tcW w:w="2005" w:type="dxa"/>
            <w:shd w:val="clear" w:color="auto" w:fill="auto"/>
          </w:tcPr>
          <w:p w14:paraId="79D776AA" w14:textId="77777777" w:rsidR="007C7BDF" w:rsidRDefault="007C7BDF" w:rsidP="00A03E06">
            <w:pPr>
              <w:ind w:left="72" w:hanging="3"/>
              <w:rPr>
                <w:rFonts w:ascii="Arial" w:hAnsi="Arial" w:cs="Arial"/>
              </w:rPr>
            </w:pPr>
            <w:r w:rsidRPr="007B02F1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3</w:t>
            </w:r>
            <w:r w:rsidRPr="007B02F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06</w:t>
            </w:r>
            <w:r w:rsidRPr="007B02F1">
              <w:rPr>
                <w:rFonts w:ascii="Arial" w:hAnsi="Arial" w:cs="Arial"/>
              </w:rPr>
              <w:t>. 1</w:t>
            </w:r>
            <w:r>
              <w:rPr>
                <w:rFonts w:ascii="Arial" w:hAnsi="Arial" w:cs="Arial"/>
              </w:rPr>
              <w:t>0</w:t>
            </w:r>
            <w:r w:rsidRPr="007B02F1">
              <w:rPr>
                <w:rFonts w:ascii="Arial" w:hAnsi="Arial" w:cs="Arial"/>
              </w:rPr>
              <w:t>–</w:t>
            </w:r>
          </w:p>
          <w:p w14:paraId="59F06299" w14:textId="77777777" w:rsidR="007C7BDF" w:rsidRPr="007B02F1" w:rsidRDefault="007C7BDF" w:rsidP="00A03E06">
            <w:pPr>
              <w:ind w:left="72" w:hanging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2013. 09. 13.</w:t>
            </w:r>
          </w:p>
        </w:tc>
        <w:tc>
          <w:tcPr>
            <w:tcW w:w="6779" w:type="dxa"/>
            <w:shd w:val="clear" w:color="auto" w:fill="auto"/>
          </w:tcPr>
          <w:p w14:paraId="760377BF" w14:textId="77777777" w:rsidR="007C7BDF" w:rsidRPr="00F3271A" w:rsidRDefault="007C7BDF" w:rsidP="00FE2AFF">
            <w:pPr>
              <w:spacing w:after="120"/>
              <w:ind w:left="74"/>
              <w:jc w:val="both"/>
              <w:rPr>
                <w:rFonts w:ascii="Arial" w:hAnsi="Arial" w:cs="Arial"/>
                <w:b/>
              </w:rPr>
            </w:pPr>
            <w:r w:rsidRPr="00F3271A">
              <w:rPr>
                <w:rFonts w:ascii="Arial" w:hAnsi="Arial" w:cs="Arial"/>
                <w:b/>
              </w:rPr>
              <w:t>Vendégkutató</w:t>
            </w:r>
            <w:r>
              <w:rPr>
                <w:rFonts w:ascii="Arial" w:hAnsi="Arial" w:cs="Arial"/>
              </w:rPr>
              <w:t xml:space="preserve"> </w:t>
            </w:r>
            <w:r w:rsidRPr="007B02F1">
              <w:rPr>
                <w:rFonts w:ascii="Arial" w:hAnsi="Arial" w:cs="Arial"/>
              </w:rPr>
              <w:t>a Kaliforniai Egyetem Davis-i Campusának Gyógyszertani Intézetében</w:t>
            </w:r>
          </w:p>
        </w:tc>
      </w:tr>
      <w:tr w:rsidR="007C7BDF" w:rsidRPr="007B02F1" w14:paraId="1006DFB4" w14:textId="77777777" w:rsidTr="00DC7B17">
        <w:tc>
          <w:tcPr>
            <w:tcW w:w="2005" w:type="dxa"/>
            <w:shd w:val="clear" w:color="auto" w:fill="auto"/>
          </w:tcPr>
          <w:p w14:paraId="26F40A17" w14:textId="77777777" w:rsidR="007C7BDF" w:rsidRPr="007B02F1" w:rsidRDefault="007C7BDF" w:rsidP="00A03E06">
            <w:pPr>
              <w:ind w:left="72" w:hanging="3"/>
              <w:rPr>
                <w:rFonts w:ascii="Arial" w:hAnsi="Arial" w:cs="Arial"/>
              </w:rPr>
            </w:pPr>
            <w:r w:rsidRPr="007B02F1">
              <w:rPr>
                <w:rFonts w:ascii="Arial" w:hAnsi="Arial" w:cs="Arial"/>
              </w:rPr>
              <w:t>2010. 10. 01–</w:t>
            </w:r>
            <w:r>
              <w:rPr>
                <w:rFonts w:ascii="Arial" w:hAnsi="Arial" w:cs="Arial"/>
              </w:rPr>
              <w:t>2014. 01. 31.</w:t>
            </w:r>
          </w:p>
        </w:tc>
        <w:tc>
          <w:tcPr>
            <w:tcW w:w="6779" w:type="dxa"/>
            <w:shd w:val="clear" w:color="auto" w:fill="auto"/>
          </w:tcPr>
          <w:p w14:paraId="7B33DF35" w14:textId="77777777" w:rsidR="007C7BDF" w:rsidRPr="007B02F1" w:rsidRDefault="007C7BDF" w:rsidP="008433C9">
            <w:pPr>
              <w:spacing w:after="120"/>
              <w:ind w:left="74"/>
              <w:jc w:val="both"/>
              <w:rPr>
                <w:rFonts w:ascii="Arial" w:hAnsi="Arial" w:cs="Arial"/>
              </w:rPr>
            </w:pPr>
            <w:r w:rsidRPr="007B02F1">
              <w:rPr>
                <w:rFonts w:ascii="Arial" w:hAnsi="Arial" w:cs="Arial"/>
                <w:b/>
              </w:rPr>
              <w:t>Egyetemi tanársegéd</w:t>
            </w:r>
            <w:r w:rsidRPr="007B02F1">
              <w:rPr>
                <w:rFonts w:ascii="Arial" w:hAnsi="Arial" w:cs="Arial"/>
              </w:rPr>
              <w:t xml:space="preserve"> a Debreceni Egyetem Orvos- és Egészségtudományi Centrum Élettani Intézetében</w:t>
            </w:r>
          </w:p>
        </w:tc>
      </w:tr>
      <w:tr w:rsidR="007C7BDF" w:rsidRPr="007B02F1" w14:paraId="58B475A6" w14:textId="77777777" w:rsidTr="00DC7B17">
        <w:tc>
          <w:tcPr>
            <w:tcW w:w="2005" w:type="dxa"/>
            <w:shd w:val="clear" w:color="auto" w:fill="auto"/>
          </w:tcPr>
          <w:p w14:paraId="72C0C225" w14:textId="77777777" w:rsidR="007C7BDF" w:rsidRPr="007B02F1" w:rsidRDefault="007C7BDF" w:rsidP="007B02F1">
            <w:pPr>
              <w:ind w:left="72" w:hanging="3"/>
              <w:rPr>
                <w:rFonts w:ascii="Arial" w:hAnsi="Arial" w:cs="Arial"/>
              </w:rPr>
            </w:pPr>
            <w:r w:rsidRPr="007B02F1">
              <w:rPr>
                <w:rFonts w:ascii="Arial" w:hAnsi="Arial" w:cs="Arial"/>
              </w:rPr>
              <w:t>2010. 01. 11–2012. 08. 31.</w:t>
            </w:r>
          </w:p>
        </w:tc>
        <w:tc>
          <w:tcPr>
            <w:tcW w:w="6779" w:type="dxa"/>
            <w:shd w:val="clear" w:color="auto" w:fill="auto"/>
          </w:tcPr>
          <w:p w14:paraId="67E509C3" w14:textId="77777777" w:rsidR="007C7BDF" w:rsidRPr="007B02F1" w:rsidRDefault="007C7BDF" w:rsidP="007B02F1">
            <w:pPr>
              <w:spacing w:after="120"/>
              <w:ind w:left="74"/>
              <w:jc w:val="both"/>
              <w:rPr>
                <w:rFonts w:ascii="Arial" w:hAnsi="Arial" w:cs="Arial"/>
              </w:rPr>
            </w:pPr>
            <w:r w:rsidRPr="007B02F1">
              <w:rPr>
                <w:rFonts w:ascii="Arial" w:hAnsi="Arial" w:cs="Arial"/>
                <w:b/>
              </w:rPr>
              <w:t>Posztdoktor</w:t>
            </w:r>
            <w:r w:rsidRPr="007B02F1">
              <w:rPr>
                <w:rFonts w:ascii="Arial" w:hAnsi="Arial" w:cs="Arial"/>
              </w:rPr>
              <w:t xml:space="preserve"> a Kaliforniai Egyetem Davis-i Campusának Gyógyszertani Intézetében</w:t>
            </w:r>
          </w:p>
        </w:tc>
      </w:tr>
      <w:tr w:rsidR="007C7BDF" w:rsidRPr="007B02F1" w14:paraId="12E7695B" w14:textId="77777777" w:rsidTr="00DC7B17">
        <w:tc>
          <w:tcPr>
            <w:tcW w:w="2005" w:type="dxa"/>
            <w:shd w:val="clear" w:color="auto" w:fill="auto"/>
          </w:tcPr>
          <w:p w14:paraId="1E124C28" w14:textId="77777777" w:rsidR="007C7BDF" w:rsidRPr="007B02F1" w:rsidRDefault="007C7BDF" w:rsidP="007B02F1">
            <w:pPr>
              <w:ind w:left="72" w:hanging="3"/>
              <w:rPr>
                <w:rFonts w:ascii="Arial" w:hAnsi="Arial" w:cs="Arial"/>
              </w:rPr>
            </w:pPr>
            <w:r w:rsidRPr="007B02F1">
              <w:rPr>
                <w:rFonts w:ascii="Arial" w:hAnsi="Arial" w:cs="Arial"/>
              </w:rPr>
              <w:t xml:space="preserve">2009. 10. </w:t>
            </w:r>
            <w:r>
              <w:rPr>
                <w:rFonts w:ascii="Arial" w:hAnsi="Arial" w:cs="Arial"/>
              </w:rPr>
              <w:t>0</w:t>
            </w:r>
            <w:r w:rsidRPr="007B02F1">
              <w:rPr>
                <w:rFonts w:ascii="Arial" w:hAnsi="Arial" w:cs="Arial"/>
              </w:rPr>
              <w:t>1–</w:t>
            </w:r>
          </w:p>
          <w:p w14:paraId="3F004EC2" w14:textId="77777777" w:rsidR="007C7BDF" w:rsidRPr="007B02F1" w:rsidRDefault="007C7BDF" w:rsidP="007B02F1">
            <w:pPr>
              <w:ind w:left="72" w:hanging="3"/>
              <w:rPr>
                <w:rFonts w:ascii="Arial" w:hAnsi="Arial" w:cs="Arial"/>
              </w:rPr>
            </w:pPr>
            <w:r w:rsidRPr="007B02F1">
              <w:rPr>
                <w:rFonts w:ascii="Arial" w:hAnsi="Arial" w:cs="Arial"/>
              </w:rPr>
              <w:t>2009. 12. 31.</w:t>
            </w:r>
          </w:p>
        </w:tc>
        <w:tc>
          <w:tcPr>
            <w:tcW w:w="6779" w:type="dxa"/>
            <w:shd w:val="clear" w:color="auto" w:fill="auto"/>
          </w:tcPr>
          <w:p w14:paraId="09DA331C" w14:textId="77777777" w:rsidR="007C7BDF" w:rsidRPr="007B02F1" w:rsidRDefault="007C7BDF" w:rsidP="007B02F1">
            <w:pPr>
              <w:ind w:left="72"/>
              <w:jc w:val="both"/>
              <w:rPr>
                <w:rFonts w:ascii="Arial" w:hAnsi="Arial" w:cs="Arial"/>
              </w:rPr>
            </w:pPr>
            <w:r w:rsidRPr="007B02F1">
              <w:rPr>
                <w:rFonts w:ascii="Arial" w:hAnsi="Arial" w:cs="Arial"/>
                <w:b/>
              </w:rPr>
              <w:t>Megbízott munkatárs</w:t>
            </w:r>
            <w:r w:rsidRPr="007B02F1">
              <w:rPr>
                <w:rFonts w:ascii="Arial" w:hAnsi="Arial" w:cs="Arial"/>
              </w:rPr>
              <w:t xml:space="preserve"> a Debreceni Egyetem Orvos- és Egészségtudományi Centrum Élettani Intézetében</w:t>
            </w:r>
          </w:p>
        </w:tc>
      </w:tr>
    </w:tbl>
    <w:p w14:paraId="52C173AB" w14:textId="44FF8D3D" w:rsidR="00E473B4" w:rsidRPr="00C32941" w:rsidRDefault="00E12213" w:rsidP="00C32941">
      <w:pPr>
        <w:tabs>
          <w:tab w:val="left" w:pos="2520"/>
        </w:tabs>
        <w:spacing w:before="360" w:after="120"/>
        <w:ind w:left="2517" w:hanging="2517"/>
        <w:jc w:val="both"/>
        <w:rPr>
          <w:rFonts w:ascii="Arial" w:hAnsi="Arial" w:cs="Arial"/>
          <w:b/>
          <w:bCs/>
          <w:sz w:val="28"/>
          <w:szCs w:val="28"/>
        </w:rPr>
      </w:pPr>
      <w:r w:rsidRPr="00C32941">
        <w:rPr>
          <w:rFonts w:ascii="Arial" w:hAnsi="Arial" w:cs="Arial"/>
          <w:b/>
          <w:bCs/>
          <w:sz w:val="28"/>
          <w:szCs w:val="28"/>
        </w:rPr>
        <w:t>Végzettségek</w:t>
      </w:r>
    </w:p>
    <w:p w14:paraId="627F3605" w14:textId="77777777" w:rsidR="00E12213" w:rsidRDefault="00E12213" w:rsidP="00E12213">
      <w:pPr>
        <w:tabs>
          <w:tab w:val="left" w:pos="2520"/>
        </w:tabs>
        <w:ind w:left="2517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2009</w:t>
      </w:r>
      <w:r>
        <w:rPr>
          <w:rFonts w:ascii="Arial" w:hAnsi="Arial" w:cs="Arial"/>
        </w:rPr>
        <w:tab/>
      </w:r>
      <w:r w:rsidRPr="00441563">
        <w:rPr>
          <w:rFonts w:ascii="Arial" w:hAnsi="Arial" w:cs="Arial"/>
          <w:b/>
        </w:rPr>
        <w:t>PhD</w:t>
      </w:r>
      <w:r>
        <w:rPr>
          <w:rFonts w:ascii="Arial" w:hAnsi="Arial" w:cs="Arial"/>
        </w:rPr>
        <w:t xml:space="preserve"> (Debreceni Egyetem Orvos- és Egészségtudományi Centrum Molekuláris Orvostudományi Doktori Iskola)</w:t>
      </w:r>
    </w:p>
    <w:p w14:paraId="454841EC" w14:textId="77777777" w:rsidR="00E12213" w:rsidRDefault="00E12213" w:rsidP="00E12213">
      <w:pPr>
        <w:numPr>
          <w:ilvl w:val="0"/>
          <w:numId w:val="1"/>
        </w:numPr>
        <w:tabs>
          <w:tab w:val="clear" w:pos="1800"/>
          <w:tab w:val="left" w:pos="2880"/>
        </w:tabs>
        <w:spacing w:after="120"/>
        <w:ind w:left="2880"/>
        <w:jc w:val="both"/>
        <w:rPr>
          <w:rFonts w:ascii="Arial" w:hAnsi="Arial" w:cs="Arial"/>
        </w:rPr>
      </w:pPr>
      <w:r w:rsidRPr="00BC2C7E">
        <w:rPr>
          <w:rFonts w:ascii="Arial" w:hAnsi="Arial" w:cs="Arial"/>
          <w:b/>
        </w:rPr>
        <w:t>summa cum laude</w:t>
      </w:r>
      <w:r>
        <w:rPr>
          <w:rFonts w:ascii="Arial" w:hAnsi="Arial" w:cs="Arial"/>
        </w:rPr>
        <w:t xml:space="preserve"> diplomaminősítés</w:t>
      </w:r>
    </w:p>
    <w:p w14:paraId="0015C7FD" w14:textId="77777777" w:rsidR="00E12213" w:rsidRDefault="00E12213" w:rsidP="00E12213">
      <w:pPr>
        <w:tabs>
          <w:tab w:val="left" w:pos="2520"/>
        </w:tabs>
        <w:spacing w:after="120"/>
        <w:ind w:left="2517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2009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Laborállat-tudomány és kísérlettervezés „C-szint” </w:t>
      </w:r>
      <w:r>
        <w:rPr>
          <w:rFonts w:ascii="Arial" w:hAnsi="Arial" w:cs="Arial"/>
        </w:rPr>
        <w:t>(Szent István Egyetem és Debreceni Egyetem)</w:t>
      </w:r>
    </w:p>
    <w:p w14:paraId="5EA5F2CD" w14:textId="77777777" w:rsidR="00BC2C7E" w:rsidRDefault="006E0554" w:rsidP="009D23B1">
      <w:pPr>
        <w:tabs>
          <w:tab w:val="left" w:pos="2520"/>
        </w:tabs>
        <w:ind w:left="2517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2006</w:t>
      </w:r>
      <w:r>
        <w:rPr>
          <w:rFonts w:ascii="Arial" w:hAnsi="Arial" w:cs="Arial"/>
        </w:rPr>
        <w:tab/>
      </w:r>
      <w:r w:rsidR="00E12213" w:rsidRPr="00E12213">
        <w:rPr>
          <w:rFonts w:ascii="Arial" w:hAnsi="Arial" w:cs="Arial"/>
          <w:b/>
        </w:rPr>
        <w:t>Általános orvos</w:t>
      </w:r>
      <w:r>
        <w:rPr>
          <w:rFonts w:ascii="Arial" w:hAnsi="Arial" w:cs="Arial"/>
        </w:rPr>
        <w:t xml:space="preserve"> </w:t>
      </w:r>
      <w:r w:rsidR="00E12213">
        <w:rPr>
          <w:rFonts w:ascii="Arial" w:hAnsi="Arial" w:cs="Arial"/>
        </w:rPr>
        <w:t>(</w:t>
      </w:r>
      <w:r>
        <w:rPr>
          <w:rFonts w:ascii="Arial" w:hAnsi="Arial" w:cs="Arial"/>
        </w:rPr>
        <w:t>Debreceni Egyetem Orvos- és Egészségtudományi Centru</w:t>
      </w:r>
      <w:r w:rsidR="00E12213">
        <w:rPr>
          <w:rFonts w:ascii="Arial" w:hAnsi="Arial" w:cs="Arial"/>
        </w:rPr>
        <w:t>m Általános Orvostudományi Kar)</w:t>
      </w:r>
    </w:p>
    <w:p w14:paraId="1F607DAA" w14:textId="77777777" w:rsidR="006E0554" w:rsidRDefault="006E0554" w:rsidP="00E12213">
      <w:pPr>
        <w:numPr>
          <w:ilvl w:val="0"/>
          <w:numId w:val="1"/>
        </w:numPr>
        <w:tabs>
          <w:tab w:val="clear" w:pos="1800"/>
          <w:tab w:val="left" w:pos="2880"/>
        </w:tabs>
        <w:spacing w:after="120"/>
        <w:ind w:left="2874" w:hanging="357"/>
        <w:jc w:val="both"/>
        <w:rPr>
          <w:rFonts w:ascii="Arial" w:hAnsi="Arial" w:cs="Arial"/>
        </w:rPr>
      </w:pPr>
      <w:r w:rsidRPr="00BC2C7E">
        <w:rPr>
          <w:rFonts w:ascii="Arial" w:hAnsi="Arial" w:cs="Arial"/>
          <w:b/>
        </w:rPr>
        <w:t>summa cum laude</w:t>
      </w:r>
      <w:r>
        <w:rPr>
          <w:rFonts w:ascii="Arial" w:hAnsi="Arial" w:cs="Arial"/>
        </w:rPr>
        <w:t xml:space="preserve"> diplomaminősítés</w:t>
      </w:r>
    </w:p>
    <w:p w14:paraId="53C1A60B" w14:textId="6D0498B7" w:rsidR="00177CBC" w:rsidRDefault="00177CBC" w:rsidP="00F611FD">
      <w:pPr>
        <w:tabs>
          <w:tab w:val="left" w:pos="2520"/>
        </w:tabs>
        <w:spacing w:before="360" w:after="120"/>
        <w:ind w:left="2517" w:hanging="251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Nyelvismeret</w:t>
      </w:r>
    </w:p>
    <w:p w14:paraId="470BD22E" w14:textId="65FBC4DB" w:rsidR="00177CBC" w:rsidRDefault="00177CBC" w:rsidP="00177CBC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 w:rsidRPr="008F46B7">
        <w:rPr>
          <w:rFonts w:ascii="Arial" w:hAnsi="Arial" w:cs="Arial"/>
          <w:b/>
          <w:bCs/>
        </w:rPr>
        <w:t>angol</w:t>
      </w:r>
      <w:r>
        <w:rPr>
          <w:rFonts w:ascii="Arial" w:hAnsi="Arial" w:cs="Arial"/>
        </w:rPr>
        <w:tab/>
        <w:t>folyékony (</w:t>
      </w:r>
      <w:r w:rsidR="00A87DCF">
        <w:rPr>
          <w:rFonts w:ascii="Arial" w:hAnsi="Arial" w:cs="Arial"/>
        </w:rPr>
        <w:t>C1</w:t>
      </w:r>
      <w:r w:rsidR="00A12C05">
        <w:rPr>
          <w:rFonts w:ascii="Arial" w:hAnsi="Arial" w:cs="Arial"/>
        </w:rPr>
        <w:t xml:space="preserve"> szint</w:t>
      </w:r>
      <w:r>
        <w:rPr>
          <w:rFonts w:ascii="Arial" w:hAnsi="Arial" w:cs="Arial"/>
        </w:rPr>
        <w:t>)</w:t>
      </w:r>
    </w:p>
    <w:p w14:paraId="2B8B14EA" w14:textId="77777777" w:rsidR="00177CBC" w:rsidRDefault="00177CBC" w:rsidP="00177CBC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 w:rsidRPr="008F46B7">
        <w:rPr>
          <w:rFonts w:ascii="Arial" w:hAnsi="Arial" w:cs="Arial"/>
          <w:b/>
          <w:bCs/>
        </w:rPr>
        <w:t>francia</w:t>
      </w:r>
      <w:r>
        <w:rPr>
          <w:rFonts w:ascii="Arial" w:hAnsi="Arial" w:cs="Arial"/>
        </w:rPr>
        <w:tab/>
      </w:r>
      <w:r w:rsidR="00690722">
        <w:rPr>
          <w:rFonts w:ascii="Arial" w:hAnsi="Arial" w:cs="Arial"/>
        </w:rPr>
        <w:t>alapfokú egyetemi nyelvvizsga</w:t>
      </w:r>
    </w:p>
    <w:p w14:paraId="11AE258F" w14:textId="77777777" w:rsidR="002227C3" w:rsidRPr="002227C3" w:rsidRDefault="002227C3" w:rsidP="00F611FD">
      <w:pPr>
        <w:tabs>
          <w:tab w:val="left" w:pos="3420"/>
        </w:tabs>
        <w:spacing w:before="360" w:after="120"/>
        <w:ind w:left="3419" w:hanging="3419"/>
        <w:jc w:val="both"/>
        <w:rPr>
          <w:rFonts w:ascii="Arial" w:hAnsi="Arial" w:cs="Arial"/>
          <w:bCs/>
          <w:i/>
          <w:iCs/>
        </w:rPr>
      </w:pPr>
      <w:r w:rsidRPr="002227C3">
        <w:rPr>
          <w:rFonts w:ascii="Arial" w:hAnsi="Arial" w:cs="Arial"/>
          <w:b/>
          <w:bCs/>
          <w:sz w:val="28"/>
          <w:szCs w:val="28"/>
        </w:rPr>
        <w:t xml:space="preserve">Kutatási terület: </w:t>
      </w:r>
      <w:r w:rsidR="00014321">
        <w:rPr>
          <w:rFonts w:ascii="Arial" w:hAnsi="Arial" w:cs="Arial"/>
          <w:b/>
          <w:i/>
          <w:iCs/>
        </w:rPr>
        <w:t>Sejtszintű</w:t>
      </w:r>
      <w:r w:rsidRPr="00291B47">
        <w:rPr>
          <w:rFonts w:ascii="Arial" w:hAnsi="Arial" w:cs="Arial"/>
          <w:b/>
          <w:i/>
          <w:iCs/>
        </w:rPr>
        <w:t xml:space="preserve"> szív</w:t>
      </w:r>
      <w:r w:rsidR="00177CBC" w:rsidRPr="00291B47">
        <w:rPr>
          <w:rFonts w:ascii="Arial" w:hAnsi="Arial" w:cs="Arial"/>
          <w:b/>
          <w:i/>
          <w:iCs/>
        </w:rPr>
        <w:t>-</w:t>
      </w:r>
      <w:r w:rsidRPr="00291B47">
        <w:rPr>
          <w:rFonts w:ascii="Arial" w:hAnsi="Arial" w:cs="Arial"/>
          <w:b/>
          <w:i/>
          <w:iCs/>
        </w:rPr>
        <w:t>elektrofiziológia</w:t>
      </w:r>
    </w:p>
    <w:p w14:paraId="60E39C8A" w14:textId="77777777" w:rsidR="00C32941" w:rsidRDefault="002227C3" w:rsidP="00014321">
      <w:pPr>
        <w:numPr>
          <w:ilvl w:val="0"/>
          <w:numId w:val="2"/>
        </w:numPr>
        <w:tabs>
          <w:tab w:val="clear" w:pos="720"/>
        </w:tabs>
        <w:spacing w:after="60"/>
        <w:ind w:left="714" w:hanging="357"/>
        <w:jc w:val="both"/>
        <w:rPr>
          <w:rFonts w:ascii="Arial" w:hAnsi="Arial" w:cs="Arial"/>
          <w:bCs/>
        </w:rPr>
      </w:pPr>
      <w:r w:rsidRPr="002227C3">
        <w:rPr>
          <w:rFonts w:ascii="Arial" w:hAnsi="Arial" w:cs="Arial"/>
          <w:bCs/>
        </w:rPr>
        <w:t xml:space="preserve">az </w:t>
      </w:r>
      <w:r w:rsidR="008F46B7">
        <w:rPr>
          <w:rFonts w:ascii="Arial" w:hAnsi="Arial" w:cs="Arial"/>
          <w:bCs/>
        </w:rPr>
        <w:t>egyes ion</w:t>
      </w:r>
      <w:r w:rsidR="00441563">
        <w:rPr>
          <w:rFonts w:ascii="Arial" w:hAnsi="Arial" w:cs="Arial"/>
          <w:bCs/>
        </w:rPr>
        <w:t>csatornák és ionáramok</w:t>
      </w:r>
      <w:r w:rsidR="00B53E6F">
        <w:rPr>
          <w:rFonts w:ascii="Arial" w:hAnsi="Arial" w:cs="Arial"/>
          <w:bCs/>
        </w:rPr>
        <w:t xml:space="preserve"> szerepe az </w:t>
      </w:r>
      <w:r w:rsidR="008F46B7">
        <w:rPr>
          <w:rFonts w:ascii="Arial" w:hAnsi="Arial" w:cs="Arial"/>
          <w:bCs/>
        </w:rPr>
        <w:t>emlősszív elektromos sajátságainak kialakításában</w:t>
      </w:r>
    </w:p>
    <w:p w14:paraId="16F93FD0" w14:textId="77777777" w:rsidR="00C32941" w:rsidRPr="002227C3" w:rsidRDefault="00C32941" w:rsidP="00C32941">
      <w:pPr>
        <w:numPr>
          <w:ilvl w:val="0"/>
          <w:numId w:val="2"/>
        </w:numPr>
        <w:tabs>
          <w:tab w:val="clear" w:pos="720"/>
        </w:tabs>
        <w:spacing w:after="60"/>
        <w:ind w:left="714" w:hanging="357"/>
        <w:jc w:val="both"/>
        <w:rPr>
          <w:rFonts w:ascii="Arial" w:hAnsi="Arial" w:cs="Arial"/>
          <w:bCs/>
        </w:rPr>
      </w:pPr>
      <w:r w:rsidRPr="002227C3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rrhyth</w:t>
      </w:r>
      <w:r w:rsidRPr="002227C3">
        <w:rPr>
          <w:rFonts w:ascii="Arial" w:hAnsi="Arial" w:cs="Arial"/>
          <w:bCs/>
        </w:rPr>
        <w:t>mi</w:t>
      </w:r>
      <w:r>
        <w:rPr>
          <w:rFonts w:ascii="Arial" w:hAnsi="Arial" w:cs="Arial"/>
          <w:bCs/>
        </w:rPr>
        <w:t>ák</w:t>
      </w:r>
      <w:r w:rsidRPr="002227C3">
        <w:rPr>
          <w:rFonts w:ascii="Arial" w:hAnsi="Arial" w:cs="Arial"/>
          <w:bCs/>
        </w:rPr>
        <w:t xml:space="preserve"> mechanizmus</w:t>
      </w:r>
      <w:r>
        <w:rPr>
          <w:rFonts w:ascii="Arial" w:hAnsi="Arial" w:cs="Arial"/>
          <w:bCs/>
        </w:rPr>
        <w:t>ai</w:t>
      </w:r>
      <w:r w:rsidRPr="002227C3">
        <w:rPr>
          <w:rFonts w:ascii="Arial" w:hAnsi="Arial" w:cs="Arial"/>
          <w:bCs/>
        </w:rPr>
        <w:t>, antiar</w:t>
      </w:r>
      <w:r>
        <w:rPr>
          <w:rFonts w:ascii="Arial" w:hAnsi="Arial" w:cs="Arial"/>
          <w:bCs/>
        </w:rPr>
        <w:t>rhy</w:t>
      </w:r>
      <w:r w:rsidRPr="002227C3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h</w:t>
      </w:r>
      <w:r w:rsidRPr="002227C3">
        <w:rPr>
          <w:rFonts w:ascii="Arial" w:hAnsi="Arial" w:cs="Arial"/>
          <w:bCs/>
        </w:rPr>
        <w:t>miás szerek hatásának vizsgálata</w:t>
      </w:r>
      <w:r w:rsidRPr="00C3294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ioncsatornák farmakológiai befolyásolása</w:t>
      </w:r>
    </w:p>
    <w:p w14:paraId="7311D4B1" w14:textId="77777777" w:rsidR="00441563" w:rsidRPr="00C32941" w:rsidRDefault="00014321" w:rsidP="00690722">
      <w:pPr>
        <w:numPr>
          <w:ilvl w:val="0"/>
          <w:numId w:val="2"/>
        </w:numPr>
        <w:tabs>
          <w:tab w:val="clear" w:pos="720"/>
        </w:tabs>
        <w:spacing w:after="60"/>
        <w:ind w:left="714" w:hanging="357"/>
        <w:jc w:val="both"/>
        <w:rPr>
          <w:rFonts w:ascii="Arial" w:hAnsi="Arial" w:cs="Arial"/>
          <w:bCs/>
        </w:rPr>
      </w:pPr>
      <w:r w:rsidRPr="00C32941">
        <w:rPr>
          <w:rFonts w:ascii="Arial" w:hAnsi="Arial" w:cs="Arial"/>
          <w:bCs/>
        </w:rPr>
        <w:t>szívizomsejtek kalcium homeosztázisa</w:t>
      </w:r>
      <w:r w:rsidR="00C32941">
        <w:rPr>
          <w:rFonts w:ascii="Arial" w:hAnsi="Arial" w:cs="Arial"/>
          <w:bCs/>
        </w:rPr>
        <w:t xml:space="preserve"> és </w:t>
      </w:r>
      <w:r w:rsidR="00441563" w:rsidRPr="00C32941">
        <w:rPr>
          <w:rFonts w:ascii="Arial" w:hAnsi="Arial" w:cs="Arial"/>
          <w:bCs/>
        </w:rPr>
        <w:t>jelátviteli folyamatai</w:t>
      </w:r>
    </w:p>
    <w:p w14:paraId="0E198B1B" w14:textId="6463A32F" w:rsidR="00A31D1B" w:rsidRDefault="00FC6BD7" w:rsidP="00F611FD">
      <w:pPr>
        <w:tabs>
          <w:tab w:val="left" w:pos="3420"/>
        </w:tabs>
        <w:spacing w:before="360" w:after="120"/>
        <w:ind w:left="3419" w:hanging="341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Tudományos k</w:t>
      </w:r>
      <w:r w:rsidR="00A31D1B">
        <w:rPr>
          <w:rFonts w:ascii="Arial" w:hAnsi="Arial" w:cs="Arial"/>
          <w:b/>
          <w:sz w:val="28"/>
          <w:szCs w:val="28"/>
        </w:rPr>
        <w:t>özlemények</w:t>
      </w:r>
    </w:p>
    <w:p w14:paraId="04FA4794" w14:textId="77777777" w:rsidR="00D94592" w:rsidRPr="00D94592" w:rsidRDefault="00D94592" w:rsidP="00D94592">
      <w:pPr>
        <w:numPr>
          <w:ilvl w:val="0"/>
          <w:numId w:val="3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MTMT azonosító: </w:t>
      </w:r>
      <w:r w:rsidRPr="00D94592">
        <w:rPr>
          <w:rFonts w:ascii="Arial" w:hAnsi="Arial" w:cs="Arial"/>
        </w:rPr>
        <w:t>10036941</w:t>
      </w:r>
    </w:p>
    <w:p w14:paraId="1098B828" w14:textId="72B0CA34" w:rsidR="00A31D1B" w:rsidRDefault="00D230DD" w:rsidP="00940215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A31D1B" w:rsidRPr="00AC7FB4">
        <w:rPr>
          <w:rFonts w:ascii="Arial" w:hAnsi="Arial" w:cs="Arial"/>
          <w:b/>
        </w:rPr>
        <w:t>n extenso</w:t>
      </w:r>
      <w:r w:rsidR="00A31D1B">
        <w:rPr>
          <w:rFonts w:ascii="Arial" w:hAnsi="Arial" w:cs="Arial"/>
        </w:rPr>
        <w:t xml:space="preserve"> közlemények: </w:t>
      </w:r>
      <w:r w:rsidR="00960CA2">
        <w:rPr>
          <w:rFonts w:ascii="Arial" w:hAnsi="Arial" w:cs="Arial"/>
        </w:rPr>
        <w:t>5</w:t>
      </w:r>
      <w:r w:rsidR="00BD5964">
        <w:rPr>
          <w:rFonts w:ascii="Arial" w:hAnsi="Arial" w:cs="Arial"/>
        </w:rPr>
        <w:t>5</w:t>
      </w:r>
      <w:r w:rsidR="00AC7FB4" w:rsidRPr="00B53E6F">
        <w:rPr>
          <w:rFonts w:ascii="Arial" w:hAnsi="Arial" w:cs="Arial"/>
        </w:rPr>
        <w:t xml:space="preserve"> </w:t>
      </w:r>
      <w:r w:rsidR="009001FA">
        <w:rPr>
          <w:rFonts w:ascii="Arial" w:hAnsi="Arial" w:cs="Arial"/>
        </w:rPr>
        <w:t>db</w:t>
      </w:r>
    </w:p>
    <w:p w14:paraId="2B54A51B" w14:textId="30352BA7" w:rsidR="009001FA" w:rsidRDefault="009001FA" w:rsidP="009001FA">
      <w:pPr>
        <w:numPr>
          <w:ilvl w:val="1"/>
          <w:numId w:val="3"/>
        </w:numPr>
        <w:tabs>
          <w:tab w:val="clear" w:pos="1440"/>
          <w:tab w:val="num" w:pos="1080"/>
        </w:tabs>
        <w:ind w:left="1083" w:hanging="357"/>
        <w:jc w:val="both"/>
        <w:rPr>
          <w:rFonts w:ascii="Arial" w:hAnsi="Arial" w:cs="Arial"/>
          <w:b/>
        </w:rPr>
      </w:pPr>
      <w:r w:rsidRPr="009001FA">
        <w:rPr>
          <w:rFonts w:ascii="Arial" w:hAnsi="Arial" w:cs="Arial"/>
          <w:bCs/>
        </w:rPr>
        <w:t xml:space="preserve">ebből </w:t>
      </w:r>
      <w:r>
        <w:rPr>
          <w:rFonts w:ascii="Arial" w:hAnsi="Arial" w:cs="Arial"/>
          <w:b/>
        </w:rPr>
        <w:t>elsőszerzős: 11 db</w:t>
      </w:r>
    </w:p>
    <w:p w14:paraId="05D7B9E9" w14:textId="59C110C2" w:rsidR="009001FA" w:rsidRPr="007E4AAC" w:rsidRDefault="009001FA" w:rsidP="009001FA">
      <w:pPr>
        <w:numPr>
          <w:ilvl w:val="1"/>
          <w:numId w:val="3"/>
        </w:numPr>
        <w:tabs>
          <w:tab w:val="clear" w:pos="1440"/>
          <w:tab w:val="num" w:pos="1080"/>
        </w:tabs>
        <w:ind w:left="1083" w:hanging="357"/>
        <w:jc w:val="both"/>
        <w:rPr>
          <w:rFonts w:ascii="Arial" w:hAnsi="Arial" w:cs="Arial"/>
          <w:b/>
        </w:rPr>
      </w:pPr>
      <w:r w:rsidRPr="009001FA">
        <w:rPr>
          <w:rFonts w:ascii="Arial" w:hAnsi="Arial" w:cs="Arial"/>
          <w:bCs/>
        </w:rPr>
        <w:t xml:space="preserve">ebből </w:t>
      </w:r>
      <w:r>
        <w:rPr>
          <w:rFonts w:ascii="Arial" w:hAnsi="Arial" w:cs="Arial"/>
          <w:b/>
        </w:rPr>
        <w:t>utolsó/levelező szerzős: 2 db</w:t>
      </w:r>
    </w:p>
    <w:p w14:paraId="694ED96B" w14:textId="298A9024" w:rsidR="009001FA" w:rsidRPr="007E4AAC" w:rsidRDefault="009001FA" w:rsidP="009001FA">
      <w:pPr>
        <w:numPr>
          <w:ilvl w:val="1"/>
          <w:numId w:val="3"/>
        </w:numPr>
        <w:tabs>
          <w:tab w:val="clear" w:pos="1440"/>
          <w:tab w:val="num" w:pos="1080"/>
        </w:tabs>
        <w:spacing w:after="120"/>
        <w:ind w:left="1080" w:hanging="357"/>
        <w:jc w:val="both"/>
        <w:rPr>
          <w:rFonts w:ascii="Arial" w:hAnsi="Arial" w:cs="Arial"/>
          <w:b/>
        </w:rPr>
      </w:pPr>
      <w:r w:rsidRPr="007E4AAC">
        <w:rPr>
          <w:rFonts w:ascii="Arial" w:hAnsi="Arial" w:cs="Arial"/>
          <w:b/>
        </w:rPr>
        <w:t xml:space="preserve">független idézetek száma </w:t>
      </w:r>
      <w:r w:rsidRPr="009001FA">
        <w:rPr>
          <w:rFonts w:ascii="Arial" w:hAnsi="Arial" w:cs="Arial"/>
          <w:bCs/>
        </w:rPr>
        <w:t>tudományos közleményekben</w:t>
      </w:r>
      <w:r w:rsidRPr="007E4AAC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6</w:t>
      </w:r>
      <w:r w:rsidR="00BD5964">
        <w:rPr>
          <w:rFonts w:ascii="Arial" w:hAnsi="Arial" w:cs="Arial"/>
          <w:b/>
        </w:rPr>
        <w:t>54</w:t>
      </w:r>
    </w:p>
    <w:p w14:paraId="4ADB542B" w14:textId="44761DDD" w:rsidR="00940215" w:rsidRPr="002D7643" w:rsidRDefault="00940215" w:rsidP="00940215">
      <w:pPr>
        <w:numPr>
          <w:ilvl w:val="0"/>
          <w:numId w:val="3"/>
        </w:numPr>
        <w:spacing w:after="120"/>
        <w:ind w:hanging="357"/>
        <w:jc w:val="both"/>
        <w:rPr>
          <w:rFonts w:ascii="Arial" w:hAnsi="Arial" w:cs="Arial"/>
          <w:b/>
        </w:rPr>
      </w:pPr>
      <w:r w:rsidRPr="002D7643">
        <w:rPr>
          <w:rFonts w:ascii="Arial" w:hAnsi="Arial" w:cs="Arial"/>
          <w:b/>
        </w:rPr>
        <w:t>H</w:t>
      </w:r>
      <w:r w:rsidR="00F3271A" w:rsidRPr="002D7643">
        <w:rPr>
          <w:rFonts w:ascii="Arial" w:hAnsi="Arial" w:cs="Arial"/>
          <w:b/>
        </w:rPr>
        <w:t>irsch</w:t>
      </w:r>
      <w:r w:rsidRPr="002D7643">
        <w:rPr>
          <w:rFonts w:ascii="Arial" w:hAnsi="Arial" w:cs="Arial"/>
          <w:b/>
        </w:rPr>
        <w:t>-index</w:t>
      </w:r>
      <w:r w:rsidR="007C7BDF">
        <w:rPr>
          <w:rFonts w:ascii="Arial" w:hAnsi="Arial" w:cs="Arial"/>
          <w:b/>
        </w:rPr>
        <w:t xml:space="preserve"> (MTMT alapján)</w:t>
      </w:r>
      <w:r w:rsidRPr="002D7643">
        <w:rPr>
          <w:rFonts w:ascii="Arial" w:hAnsi="Arial" w:cs="Arial"/>
          <w:b/>
        </w:rPr>
        <w:t xml:space="preserve">: </w:t>
      </w:r>
      <w:r w:rsidR="004D14C6" w:rsidRPr="002D7643">
        <w:rPr>
          <w:rFonts w:ascii="Arial" w:hAnsi="Arial" w:cs="Arial"/>
          <w:b/>
        </w:rPr>
        <w:t>1</w:t>
      </w:r>
      <w:r w:rsidR="00960CA2">
        <w:rPr>
          <w:rFonts w:ascii="Arial" w:hAnsi="Arial" w:cs="Arial"/>
          <w:b/>
        </w:rPr>
        <w:t>9</w:t>
      </w:r>
    </w:p>
    <w:p w14:paraId="5B38D90D" w14:textId="5D7821E8" w:rsidR="00D94592" w:rsidRDefault="00D94592" w:rsidP="00D94592">
      <w:pPr>
        <w:tabs>
          <w:tab w:val="left" w:pos="3420"/>
        </w:tabs>
        <w:spacing w:before="360" w:after="120"/>
        <w:ind w:left="3419" w:hanging="341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Tudományos szereplés</w:t>
      </w:r>
    </w:p>
    <w:p w14:paraId="2EEBA2FD" w14:textId="0390DC8B" w:rsidR="00940215" w:rsidRPr="00913500" w:rsidRDefault="00940215" w:rsidP="00940215">
      <w:pPr>
        <w:numPr>
          <w:ilvl w:val="0"/>
          <w:numId w:val="3"/>
        </w:numPr>
        <w:spacing w:after="120"/>
        <w:ind w:hanging="357"/>
        <w:jc w:val="both"/>
        <w:rPr>
          <w:rFonts w:ascii="Arial" w:hAnsi="Arial" w:cs="Arial"/>
          <w:b/>
        </w:rPr>
      </w:pPr>
      <w:r w:rsidRPr="00913500">
        <w:rPr>
          <w:rFonts w:ascii="Arial" w:hAnsi="Arial" w:cs="Arial"/>
          <w:b/>
        </w:rPr>
        <w:t xml:space="preserve">Idézhető nemzetközi, angol nyelvű absztraktok </w:t>
      </w:r>
      <w:r w:rsidRPr="00913500">
        <w:rPr>
          <w:rFonts w:ascii="Arial" w:hAnsi="Arial" w:cs="Arial"/>
        </w:rPr>
        <w:t>száma:</w:t>
      </w:r>
      <w:r w:rsidRPr="00913500">
        <w:rPr>
          <w:rFonts w:ascii="Arial" w:hAnsi="Arial" w:cs="Arial"/>
          <w:b/>
        </w:rPr>
        <w:t xml:space="preserve"> </w:t>
      </w:r>
      <w:r w:rsidR="00960CA2">
        <w:rPr>
          <w:rFonts w:ascii="Arial" w:hAnsi="Arial" w:cs="Arial"/>
          <w:b/>
        </w:rPr>
        <w:t>23</w:t>
      </w:r>
    </w:p>
    <w:p w14:paraId="20D88088" w14:textId="77777777" w:rsidR="00940215" w:rsidRPr="005E3A54" w:rsidRDefault="00940215" w:rsidP="00940215">
      <w:pPr>
        <w:numPr>
          <w:ilvl w:val="0"/>
          <w:numId w:val="3"/>
        </w:numPr>
        <w:spacing w:after="120"/>
        <w:ind w:hanging="357"/>
        <w:jc w:val="both"/>
        <w:rPr>
          <w:rFonts w:ascii="Arial" w:hAnsi="Arial" w:cs="Arial"/>
          <w:b/>
        </w:rPr>
      </w:pPr>
      <w:r w:rsidRPr="005E3A54">
        <w:rPr>
          <w:rFonts w:ascii="Arial" w:hAnsi="Arial" w:cs="Arial"/>
          <w:b/>
        </w:rPr>
        <w:t xml:space="preserve">Idézhető hazai, angol és magyar nyelven </w:t>
      </w:r>
      <w:r w:rsidRPr="005E3A54">
        <w:rPr>
          <w:rFonts w:ascii="Arial" w:hAnsi="Arial" w:cs="Arial"/>
        </w:rPr>
        <w:t>is megjelent</w:t>
      </w:r>
      <w:r w:rsidRPr="005E3A54">
        <w:rPr>
          <w:rFonts w:ascii="Arial" w:hAnsi="Arial" w:cs="Arial"/>
          <w:b/>
        </w:rPr>
        <w:t xml:space="preserve"> absztraktok </w:t>
      </w:r>
      <w:r w:rsidRPr="005E3A54">
        <w:rPr>
          <w:rFonts w:ascii="Arial" w:hAnsi="Arial" w:cs="Arial"/>
        </w:rPr>
        <w:t>száma:</w:t>
      </w:r>
      <w:r w:rsidR="005E3A54" w:rsidRPr="005E3A54">
        <w:rPr>
          <w:rFonts w:ascii="Arial" w:hAnsi="Arial" w:cs="Arial"/>
          <w:b/>
        </w:rPr>
        <w:t xml:space="preserve"> 2</w:t>
      </w:r>
      <w:r w:rsidR="007C7BDF">
        <w:rPr>
          <w:rFonts w:ascii="Arial" w:hAnsi="Arial" w:cs="Arial"/>
          <w:b/>
        </w:rPr>
        <w:t>8</w:t>
      </w:r>
    </w:p>
    <w:p w14:paraId="2CC792DC" w14:textId="77777777" w:rsidR="00940215" w:rsidRPr="005E3A54" w:rsidRDefault="00940215" w:rsidP="00940215">
      <w:pPr>
        <w:numPr>
          <w:ilvl w:val="0"/>
          <w:numId w:val="3"/>
        </w:numPr>
        <w:spacing w:after="120"/>
        <w:ind w:hanging="357"/>
        <w:jc w:val="both"/>
        <w:rPr>
          <w:rFonts w:ascii="Arial" w:hAnsi="Arial" w:cs="Arial"/>
          <w:b/>
        </w:rPr>
      </w:pPr>
      <w:r w:rsidRPr="005E3A54">
        <w:rPr>
          <w:rFonts w:ascii="Arial" w:hAnsi="Arial" w:cs="Arial"/>
        </w:rPr>
        <w:t xml:space="preserve">Szereplés </w:t>
      </w:r>
      <w:r w:rsidRPr="005E3A54">
        <w:rPr>
          <w:rFonts w:ascii="Arial" w:hAnsi="Arial" w:cs="Arial"/>
          <w:b/>
        </w:rPr>
        <w:t xml:space="preserve">nemzetközi tudományos konferencián: </w:t>
      </w:r>
      <w:r w:rsidR="005E3A54" w:rsidRPr="005E3A54">
        <w:rPr>
          <w:rFonts w:ascii="Arial" w:hAnsi="Arial" w:cs="Arial"/>
          <w:b/>
        </w:rPr>
        <w:t>4</w:t>
      </w:r>
      <w:r w:rsidR="007C7BDF">
        <w:rPr>
          <w:rFonts w:ascii="Arial" w:hAnsi="Arial" w:cs="Arial"/>
          <w:b/>
        </w:rPr>
        <w:t>7</w:t>
      </w:r>
      <w:r w:rsidRPr="005E3A54">
        <w:rPr>
          <w:rFonts w:ascii="Arial" w:hAnsi="Arial" w:cs="Arial"/>
          <w:b/>
        </w:rPr>
        <w:t xml:space="preserve">, </w:t>
      </w:r>
      <w:r w:rsidRPr="005E3A54">
        <w:rPr>
          <w:rFonts w:ascii="Arial" w:hAnsi="Arial" w:cs="Arial"/>
        </w:rPr>
        <w:t xml:space="preserve">ebből elsőszerzős: </w:t>
      </w:r>
      <w:r w:rsidR="005E3A54" w:rsidRPr="005E3A54">
        <w:rPr>
          <w:rFonts w:ascii="Arial" w:hAnsi="Arial" w:cs="Arial"/>
        </w:rPr>
        <w:t>1</w:t>
      </w:r>
      <w:r w:rsidR="007C7BDF">
        <w:rPr>
          <w:rFonts w:ascii="Arial" w:hAnsi="Arial" w:cs="Arial"/>
        </w:rPr>
        <w:t>3</w:t>
      </w:r>
    </w:p>
    <w:p w14:paraId="7F59D743" w14:textId="77777777" w:rsidR="00940215" w:rsidRPr="005E3A54" w:rsidRDefault="00940215" w:rsidP="00940215">
      <w:pPr>
        <w:numPr>
          <w:ilvl w:val="0"/>
          <w:numId w:val="3"/>
        </w:numPr>
        <w:spacing w:after="120"/>
        <w:ind w:hanging="357"/>
        <w:jc w:val="both"/>
        <w:rPr>
          <w:rFonts w:ascii="Arial" w:hAnsi="Arial" w:cs="Arial"/>
          <w:b/>
          <w:sz w:val="28"/>
          <w:szCs w:val="28"/>
        </w:rPr>
      </w:pPr>
      <w:r w:rsidRPr="005E3A54">
        <w:rPr>
          <w:rFonts w:ascii="Arial" w:hAnsi="Arial" w:cs="Arial"/>
        </w:rPr>
        <w:t xml:space="preserve">Szereplés </w:t>
      </w:r>
      <w:r w:rsidRPr="005E3A54">
        <w:rPr>
          <w:rFonts w:ascii="Arial" w:hAnsi="Arial" w:cs="Arial"/>
          <w:b/>
        </w:rPr>
        <w:t xml:space="preserve">hazai tudományos konferencián: </w:t>
      </w:r>
      <w:r w:rsidR="00630407">
        <w:rPr>
          <w:rFonts w:ascii="Arial" w:hAnsi="Arial" w:cs="Arial"/>
          <w:b/>
        </w:rPr>
        <w:t>6</w:t>
      </w:r>
      <w:r w:rsidR="007C7BDF">
        <w:rPr>
          <w:rFonts w:ascii="Arial" w:hAnsi="Arial" w:cs="Arial"/>
          <w:b/>
        </w:rPr>
        <w:t>9</w:t>
      </w:r>
      <w:r w:rsidRPr="005E3A54">
        <w:rPr>
          <w:rFonts w:ascii="Arial" w:hAnsi="Arial" w:cs="Arial"/>
          <w:b/>
        </w:rPr>
        <w:t xml:space="preserve">, </w:t>
      </w:r>
      <w:r w:rsidRPr="005E3A54">
        <w:rPr>
          <w:rFonts w:ascii="Arial" w:hAnsi="Arial" w:cs="Arial"/>
        </w:rPr>
        <w:t xml:space="preserve">ebből elsőszerzős: </w:t>
      </w:r>
      <w:r w:rsidR="00630407">
        <w:rPr>
          <w:rFonts w:ascii="Arial" w:hAnsi="Arial" w:cs="Arial"/>
        </w:rPr>
        <w:t>1</w:t>
      </w:r>
      <w:r w:rsidR="007C7BDF">
        <w:rPr>
          <w:rFonts w:ascii="Arial" w:hAnsi="Arial" w:cs="Arial"/>
        </w:rPr>
        <w:t>4</w:t>
      </w:r>
    </w:p>
    <w:p w14:paraId="34A42146" w14:textId="64B9A755" w:rsidR="00EB504F" w:rsidRPr="00FD1F81" w:rsidRDefault="002A074A" w:rsidP="00940215">
      <w:pPr>
        <w:spacing w:before="360" w:after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Tudományos</w:t>
      </w:r>
      <w:r w:rsidR="00EB504F" w:rsidRPr="00FD1F81">
        <w:rPr>
          <w:rFonts w:ascii="Arial" w:hAnsi="Arial" w:cs="Arial"/>
          <w:b/>
          <w:sz w:val="28"/>
          <w:szCs w:val="28"/>
        </w:rPr>
        <w:t xml:space="preserve"> </w:t>
      </w:r>
      <w:r w:rsidR="003947A0">
        <w:rPr>
          <w:rFonts w:ascii="Arial" w:hAnsi="Arial" w:cs="Arial"/>
          <w:b/>
          <w:sz w:val="28"/>
          <w:szCs w:val="28"/>
        </w:rPr>
        <w:t>szervezeti tagság</w:t>
      </w:r>
    </w:p>
    <w:p w14:paraId="179D3EB1" w14:textId="77777777" w:rsidR="004D14C6" w:rsidRDefault="004D14C6" w:rsidP="00B53E6F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2015-től</w:t>
      </w:r>
      <w:r>
        <w:rPr>
          <w:rFonts w:ascii="Arial" w:hAnsi="Arial" w:cs="Arial"/>
        </w:rPr>
        <w:tab/>
        <w:t xml:space="preserve">A </w:t>
      </w:r>
      <w:r w:rsidRPr="004D14C6">
        <w:rPr>
          <w:rFonts w:ascii="Arial" w:hAnsi="Arial" w:cs="Arial"/>
          <w:b/>
        </w:rPr>
        <w:t>European Heart Rhythm Association</w:t>
      </w:r>
      <w:r>
        <w:rPr>
          <w:rFonts w:ascii="Arial" w:hAnsi="Arial" w:cs="Arial"/>
        </w:rPr>
        <w:t xml:space="preserve"> tagja</w:t>
      </w:r>
    </w:p>
    <w:p w14:paraId="067AD1FD" w14:textId="77777777" w:rsidR="00181C9C" w:rsidRDefault="00181C9C" w:rsidP="00B53E6F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2010</w:t>
      </w:r>
      <w:r w:rsidR="00BB15B1">
        <w:rPr>
          <w:rFonts w:ascii="Arial" w:hAnsi="Arial" w:cs="Arial"/>
        </w:rPr>
        <w:t>–</w:t>
      </w:r>
      <w:r w:rsidR="00940215">
        <w:rPr>
          <w:rFonts w:ascii="Arial" w:hAnsi="Arial" w:cs="Arial"/>
        </w:rPr>
        <w:t>2012</w:t>
      </w:r>
      <w:r>
        <w:rPr>
          <w:rFonts w:ascii="Arial" w:hAnsi="Arial" w:cs="Arial"/>
        </w:rPr>
        <w:tab/>
        <w:t xml:space="preserve">A </w:t>
      </w:r>
      <w:r w:rsidRPr="00181C9C">
        <w:rPr>
          <w:rFonts w:ascii="Arial" w:hAnsi="Arial" w:cs="Arial"/>
          <w:b/>
          <w:bCs/>
        </w:rPr>
        <w:t>Biophysical Society</w:t>
      </w:r>
      <w:r>
        <w:rPr>
          <w:rFonts w:ascii="Arial" w:hAnsi="Arial" w:cs="Arial"/>
        </w:rPr>
        <w:t xml:space="preserve"> tagja</w:t>
      </w:r>
    </w:p>
    <w:p w14:paraId="30D6878A" w14:textId="77777777" w:rsidR="00683466" w:rsidRPr="00683466" w:rsidRDefault="00683466" w:rsidP="00B53E6F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2008</w:t>
      </w:r>
      <w:r w:rsidR="004768D6">
        <w:rPr>
          <w:rFonts w:ascii="Arial" w:hAnsi="Arial" w:cs="Arial"/>
        </w:rPr>
        <w:t>–2010</w:t>
      </w:r>
      <w:r>
        <w:rPr>
          <w:rFonts w:ascii="Arial" w:hAnsi="Arial" w:cs="Arial"/>
        </w:rPr>
        <w:tab/>
        <w:t xml:space="preserve">Affiliate of </w:t>
      </w:r>
      <w:r w:rsidRPr="00683466">
        <w:rPr>
          <w:rFonts w:ascii="Arial" w:hAnsi="Arial" w:cs="Arial"/>
          <w:b/>
        </w:rPr>
        <w:t>The Physiological Society</w:t>
      </w:r>
    </w:p>
    <w:p w14:paraId="311A8E8D" w14:textId="77777777" w:rsidR="00315548" w:rsidRDefault="00315548" w:rsidP="00B53E6F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2007-től</w:t>
      </w:r>
      <w:r>
        <w:rPr>
          <w:rFonts w:ascii="Arial" w:hAnsi="Arial" w:cs="Arial"/>
        </w:rPr>
        <w:tab/>
        <w:t xml:space="preserve">A </w:t>
      </w:r>
      <w:r w:rsidRPr="00315548">
        <w:rPr>
          <w:rFonts w:ascii="Arial" w:hAnsi="Arial" w:cs="Arial"/>
          <w:b/>
        </w:rPr>
        <w:t>Magyar Élettani Társaság</w:t>
      </w:r>
      <w:r>
        <w:rPr>
          <w:rFonts w:ascii="Arial" w:hAnsi="Arial" w:cs="Arial"/>
        </w:rPr>
        <w:t xml:space="preserve"> tagja</w:t>
      </w:r>
    </w:p>
    <w:p w14:paraId="62DB93C2" w14:textId="77777777" w:rsidR="007C7BDF" w:rsidRDefault="00BC2C7E" w:rsidP="00B53E6F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2007-től</w:t>
      </w:r>
      <w:r>
        <w:rPr>
          <w:rFonts w:ascii="Arial" w:hAnsi="Arial" w:cs="Arial"/>
        </w:rPr>
        <w:tab/>
        <w:t xml:space="preserve">A </w:t>
      </w:r>
      <w:r w:rsidR="003E2F6A">
        <w:rPr>
          <w:rFonts w:ascii="Arial" w:hAnsi="Arial" w:cs="Arial"/>
          <w:b/>
          <w:bCs/>
        </w:rPr>
        <w:t>Magyar Kardiológusok Társasága</w:t>
      </w:r>
      <w:r w:rsidR="0009533D" w:rsidRPr="007C7BDF">
        <w:rPr>
          <w:rFonts w:ascii="Arial" w:hAnsi="Arial" w:cs="Arial"/>
          <w:bCs/>
        </w:rPr>
        <w:t xml:space="preserve"> </w:t>
      </w:r>
      <w:r w:rsidR="007C7BDF" w:rsidRPr="007C7BDF">
        <w:rPr>
          <w:rFonts w:ascii="Arial" w:hAnsi="Arial" w:cs="Arial"/>
          <w:bCs/>
        </w:rPr>
        <w:t>tagja</w:t>
      </w:r>
    </w:p>
    <w:p w14:paraId="1CC05FD5" w14:textId="77777777" w:rsidR="00BC2C7E" w:rsidRDefault="007C7BDF" w:rsidP="00B53E6F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 w:rsidRPr="007C7BDF">
        <w:rPr>
          <w:rFonts w:ascii="Arial" w:hAnsi="Arial" w:cs="Arial"/>
          <w:bCs/>
        </w:rPr>
        <w:t>2007-től</w:t>
      </w:r>
      <w:r>
        <w:rPr>
          <w:rFonts w:ascii="Arial" w:hAnsi="Arial" w:cs="Arial"/>
          <w:b/>
          <w:bCs/>
        </w:rPr>
        <w:tab/>
      </w:r>
      <w:r w:rsidRPr="007C7BDF">
        <w:rPr>
          <w:rFonts w:ascii="Arial" w:hAnsi="Arial" w:cs="Arial"/>
          <w:bCs/>
        </w:rPr>
        <w:t xml:space="preserve">A </w:t>
      </w:r>
      <w:r w:rsidR="0009533D" w:rsidRPr="0009533D">
        <w:rPr>
          <w:rFonts w:ascii="Arial" w:hAnsi="Arial" w:cs="Arial"/>
          <w:b/>
        </w:rPr>
        <w:t>European Society of Cardiology</w:t>
      </w:r>
      <w:r w:rsidR="00BC2C7E">
        <w:rPr>
          <w:rFonts w:ascii="Arial" w:hAnsi="Arial" w:cs="Arial"/>
        </w:rPr>
        <w:t xml:space="preserve"> </w:t>
      </w:r>
      <w:r w:rsidR="00B53E6F">
        <w:rPr>
          <w:rFonts w:ascii="Arial" w:hAnsi="Arial" w:cs="Arial"/>
        </w:rPr>
        <w:t>t</w:t>
      </w:r>
      <w:r w:rsidR="00BC2C7E">
        <w:rPr>
          <w:rFonts w:ascii="Arial" w:hAnsi="Arial" w:cs="Arial"/>
        </w:rPr>
        <w:t>agja</w:t>
      </w:r>
    </w:p>
    <w:p w14:paraId="1B292681" w14:textId="77777777" w:rsidR="007C7BDF" w:rsidRDefault="007C7BDF" w:rsidP="00B53E6F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2007-től</w:t>
      </w:r>
      <w:r>
        <w:rPr>
          <w:rFonts w:ascii="Arial" w:hAnsi="Arial" w:cs="Arial"/>
        </w:rPr>
        <w:tab/>
        <w:t xml:space="preserve">A </w:t>
      </w:r>
      <w:r w:rsidRPr="007C7BDF">
        <w:rPr>
          <w:rFonts w:ascii="Arial" w:hAnsi="Arial" w:cs="Arial"/>
          <w:b/>
        </w:rPr>
        <w:t>European Working Group on Cardiac Cellular Electrophysiology</w:t>
      </w:r>
      <w:r>
        <w:rPr>
          <w:rFonts w:ascii="Arial" w:hAnsi="Arial" w:cs="Arial"/>
        </w:rPr>
        <w:t xml:space="preserve"> tagja</w:t>
      </w:r>
    </w:p>
    <w:p w14:paraId="14B6D837" w14:textId="77777777" w:rsidR="00A57D4A" w:rsidRDefault="00A57D4A" w:rsidP="00497033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2002–2006</w:t>
      </w:r>
      <w:r>
        <w:rPr>
          <w:rFonts w:ascii="Arial" w:hAnsi="Arial" w:cs="Arial"/>
        </w:rPr>
        <w:tab/>
      </w:r>
      <w:r w:rsidR="00B53E6F">
        <w:rPr>
          <w:rFonts w:ascii="Arial" w:hAnsi="Arial" w:cs="Arial"/>
        </w:rPr>
        <w:t xml:space="preserve">A </w:t>
      </w:r>
      <w:r w:rsidR="00B53E6F" w:rsidRPr="00441563">
        <w:rPr>
          <w:rFonts w:ascii="Arial" w:hAnsi="Arial" w:cs="Arial"/>
          <w:b/>
          <w:bCs/>
        </w:rPr>
        <w:t>DEOEC Tudományos Diákkörének</w:t>
      </w:r>
      <w:r w:rsidR="00B53E6F">
        <w:rPr>
          <w:rFonts w:ascii="Arial" w:hAnsi="Arial" w:cs="Arial"/>
        </w:rPr>
        <w:t xml:space="preserve"> tagja</w:t>
      </w:r>
    </w:p>
    <w:p w14:paraId="4591760B" w14:textId="415550DB" w:rsidR="00EF3249" w:rsidRPr="00FD1F81" w:rsidRDefault="00EF3249" w:rsidP="00EF3249">
      <w:pPr>
        <w:tabs>
          <w:tab w:val="left" w:pos="3420"/>
        </w:tabs>
        <w:spacing w:before="360" w:after="120"/>
        <w:ind w:left="3419" w:hanging="341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Tudományos együttműködések</w:t>
      </w:r>
    </w:p>
    <w:p w14:paraId="786A6972" w14:textId="77777777" w:rsidR="00EF3249" w:rsidRDefault="00EF3249" w:rsidP="00EF3249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Prof. Dr. Varró András (Szegedi Tudományegyetem, Magyarország)</w:t>
      </w:r>
    </w:p>
    <w:p w14:paraId="255C385F" w14:textId="77777777" w:rsidR="00EF3249" w:rsidRDefault="00EF3249" w:rsidP="00EF3249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Ye Chen-Izu, Leighton Izu (University of California, Davis, Amerikai Egyesült Államok)</w:t>
      </w:r>
    </w:p>
    <w:p w14:paraId="5DEB5506" w14:textId="45132FFD" w:rsidR="00EF3249" w:rsidRDefault="00EF3249" w:rsidP="00EF3249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Donald M. Bers (University of California, Davis, Amerikai Egyesült Államok)</w:t>
      </w:r>
    </w:p>
    <w:p w14:paraId="0C24DCAC" w14:textId="46CCB5D0" w:rsidR="00960CA2" w:rsidRDefault="00960CA2" w:rsidP="00EF3249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Stefan Wagner (Universitatsklinikum Regensburg, Németország)</w:t>
      </w:r>
    </w:p>
    <w:p w14:paraId="2829B015" w14:textId="010BA765" w:rsidR="00EF3249" w:rsidRPr="00FD1F81" w:rsidRDefault="00EF3249" w:rsidP="00EF3249">
      <w:pPr>
        <w:tabs>
          <w:tab w:val="left" w:pos="3420"/>
        </w:tabs>
        <w:spacing w:before="360" w:after="120"/>
        <w:ind w:left="3419" w:hanging="341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Tudományos támogatások</w:t>
      </w:r>
    </w:p>
    <w:p w14:paraId="48C1650A" w14:textId="2DB42CFA" w:rsidR="003743EA" w:rsidRDefault="00323402" w:rsidP="003E055A">
      <w:pPr>
        <w:spacing w:after="120"/>
        <w:ind w:left="2127" w:hanging="1767"/>
        <w:jc w:val="both"/>
        <w:rPr>
          <w:rFonts w:ascii="Arial" w:hAnsi="Arial" w:cs="Arial"/>
        </w:rPr>
      </w:pPr>
      <w:r w:rsidRPr="003E055A">
        <w:rPr>
          <w:rFonts w:ascii="Arial" w:hAnsi="Arial" w:cs="Arial"/>
          <w:b/>
          <w:bCs/>
        </w:rPr>
        <w:t>vezető kutató:</w:t>
      </w:r>
      <w:r w:rsidR="003743EA">
        <w:rPr>
          <w:rFonts w:ascii="Arial" w:hAnsi="Arial" w:cs="Arial"/>
        </w:rPr>
        <w:tab/>
        <w:t>NKFIH 2018. évi fiatal kutatói témapályázat (FK 128116</w:t>
      </w:r>
      <w:r w:rsidR="00960CA2">
        <w:rPr>
          <w:rFonts w:ascii="Arial" w:hAnsi="Arial" w:cs="Arial"/>
        </w:rPr>
        <w:t>, 2018-</w:t>
      </w:r>
      <w:r w:rsidR="003743EA">
        <w:rPr>
          <w:rFonts w:ascii="Arial" w:hAnsi="Arial" w:cs="Arial"/>
        </w:rPr>
        <w:t>)</w:t>
      </w:r>
    </w:p>
    <w:p w14:paraId="1431B2F6" w14:textId="307C6EED" w:rsidR="00960CA2" w:rsidRDefault="00960CA2" w:rsidP="00960CA2">
      <w:pPr>
        <w:spacing w:after="120"/>
        <w:ind w:left="2127" w:hanging="17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Új Nemzeti Kiválóság Program (</w:t>
      </w:r>
      <w:r w:rsidRPr="00960CA2">
        <w:rPr>
          <w:rFonts w:ascii="Arial" w:hAnsi="Arial" w:cs="Arial"/>
        </w:rPr>
        <w:t>ÚNKP-19-4-DE-284</w:t>
      </w:r>
      <w:r>
        <w:rPr>
          <w:rFonts w:ascii="Arial" w:hAnsi="Arial" w:cs="Arial"/>
        </w:rPr>
        <w:t>, 2019)</w:t>
      </w:r>
    </w:p>
    <w:p w14:paraId="708AA818" w14:textId="6F389A4C" w:rsidR="00960CA2" w:rsidRDefault="00960CA2" w:rsidP="00960CA2">
      <w:pPr>
        <w:spacing w:after="120"/>
        <w:ind w:left="2127" w:hanging="17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Új Nemzeti Kiválóság Program (</w:t>
      </w:r>
      <w:r w:rsidRPr="00960CA2">
        <w:rPr>
          <w:rFonts w:ascii="Arial" w:hAnsi="Arial" w:cs="Arial"/>
          <w:color w:val="222222"/>
          <w:shd w:val="clear" w:color="auto" w:fill="FFFFFF"/>
        </w:rPr>
        <w:t>ÚNKP-18-4-DE-180</w:t>
      </w:r>
      <w:r>
        <w:rPr>
          <w:rFonts w:ascii="Arial" w:hAnsi="Arial" w:cs="Arial"/>
          <w:color w:val="222222"/>
          <w:shd w:val="clear" w:color="auto" w:fill="FFFFFF"/>
        </w:rPr>
        <w:t>, 2018)</w:t>
      </w:r>
    </w:p>
    <w:p w14:paraId="125F9FF3" w14:textId="77777777" w:rsidR="00960CA2" w:rsidRDefault="00960CA2" w:rsidP="00960CA2">
      <w:pPr>
        <w:spacing w:after="120"/>
        <w:ind w:left="2127" w:hanging="17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Új Nemzeti Kiválóság Program (</w:t>
      </w:r>
      <w:r>
        <w:rPr>
          <w:rFonts w:ascii="Arial" w:hAnsi="Arial" w:cs="Arial"/>
          <w:color w:val="222222"/>
          <w:shd w:val="clear" w:color="auto" w:fill="FFFFFF"/>
        </w:rPr>
        <w:t>ÚNKP-17-4-III-DE-201, 2017)</w:t>
      </w:r>
    </w:p>
    <w:p w14:paraId="6254D47E" w14:textId="02C70DEB" w:rsidR="00323402" w:rsidRDefault="00323402" w:rsidP="003E055A">
      <w:pPr>
        <w:spacing w:after="120"/>
        <w:ind w:left="2127" w:hanging="17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Bolyai János Kutatási Ösztöndíj (2016-20</w:t>
      </w:r>
      <w:r w:rsidR="003743EA">
        <w:rPr>
          <w:rFonts w:ascii="Arial" w:hAnsi="Arial" w:cs="Arial"/>
        </w:rPr>
        <w:t>20</w:t>
      </w:r>
      <w:r>
        <w:rPr>
          <w:rFonts w:ascii="Arial" w:hAnsi="Arial" w:cs="Arial"/>
        </w:rPr>
        <w:t>)</w:t>
      </w:r>
    </w:p>
    <w:p w14:paraId="6B68CED2" w14:textId="29926EF2" w:rsidR="007C7BDF" w:rsidRDefault="00323402" w:rsidP="003E055A">
      <w:pPr>
        <w:spacing w:after="120"/>
        <w:ind w:left="2127" w:hanging="17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7BDF">
        <w:rPr>
          <w:rFonts w:ascii="Arial" w:hAnsi="Arial" w:cs="Arial"/>
        </w:rPr>
        <w:t xml:space="preserve">NKFIH 2016. évi </w:t>
      </w:r>
      <w:r w:rsidR="007C7BDF" w:rsidRPr="007C7BDF">
        <w:rPr>
          <w:rFonts w:ascii="Arial" w:hAnsi="Arial" w:cs="Arial"/>
        </w:rPr>
        <w:t>posztdoktori kiválósági program</w:t>
      </w:r>
      <w:r w:rsidR="007C7BDF">
        <w:rPr>
          <w:rFonts w:ascii="Arial" w:hAnsi="Arial" w:cs="Arial"/>
        </w:rPr>
        <w:t xml:space="preserve"> (</w:t>
      </w:r>
      <w:r w:rsidR="007C7BDF" w:rsidRPr="007C7BDF">
        <w:rPr>
          <w:rFonts w:ascii="Arial" w:hAnsi="Arial" w:cs="Arial"/>
        </w:rPr>
        <w:t>PD 120794</w:t>
      </w:r>
      <w:r w:rsidR="00960CA2">
        <w:rPr>
          <w:rFonts w:ascii="Arial" w:hAnsi="Arial" w:cs="Arial"/>
        </w:rPr>
        <w:t>; 2016-2017</w:t>
      </w:r>
      <w:r w:rsidR="007C7BDF">
        <w:rPr>
          <w:rFonts w:ascii="Arial" w:hAnsi="Arial" w:cs="Arial"/>
        </w:rPr>
        <w:t>)</w:t>
      </w:r>
    </w:p>
    <w:p w14:paraId="2ED34175" w14:textId="567108A7" w:rsidR="00534C59" w:rsidRDefault="00323402" w:rsidP="003E055A">
      <w:pPr>
        <w:spacing w:after="120"/>
        <w:ind w:left="2127" w:hanging="17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34C59">
        <w:rPr>
          <w:rFonts w:ascii="Arial" w:hAnsi="Arial" w:cs="Arial"/>
        </w:rPr>
        <w:t>Magyary Zoltán Posztdoktori Ösztöndíj (A2-MZPD-12-0217</w:t>
      </w:r>
      <w:r w:rsidR="00960CA2">
        <w:rPr>
          <w:rFonts w:ascii="Arial" w:hAnsi="Arial" w:cs="Arial"/>
        </w:rPr>
        <w:t>; 2012</w:t>
      </w:r>
      <w:r w:rsidR="00534C59">
        <w:rPr>
          <w:rFonts w:ascii="Arial" w:hAnsi="Arial" w:cs="Arial"/>
        </w:rPr>
        <w:t>)</w:t>
      </w:r>
    </w:p>
    <w:p w14:paraId="7EF21708" w14:textId="7F199570" w:rsidR="003743EA" w:rsidRDefault="007C7BDF" w:rsidP="003E055A">
      <w:pPr>
        <w:spacing w:after="120"/>
        <w:ind w:left="1701" w:hanging="1341"/>
        <w:jc w:val="both"/>
        <w:rPr>
          <w:rFonts w:ascii="Arial" w:hAnsi="Arial" w:cs="Arial"/>
        </w:rPr>
      </w:pPr>
      <w:r w:rsidRPr="003E055A">
        <w:rPr>
          <w:rFonts w:ascii="Arial" w:hAnsi="Arial" w:cs="Arial"/>
          <w:b/>
          <w:bCs/>
        </w:rPr>
        <w:t>résztvevő:</w:t>
      </w:r>
      <w:r w:rsidR="003743EA">
        <w:rPr>
          <w:rFonts w:ascii="Arial" w:hAnsi="Arial" w:cs="Arial"/>
        </w:rPr>
        <w:tab/>
        <w:t xml:space="preserve">1 </w:t>
      </w:r>
      <w:r w:rsidR="00231022">
        <w:rPr>
          <w:rFonts w:ascii="Arial" w:hAnsi="Arial" w:cs="Arial"/>
        </w:rPr>
        <w:t>jelenleg is futó TKP pályázat (</w:t>
      </w:r>
      <w:r w:rsidR="00231022">
        <w:rPr>
          <w:rFonts w:ascii="Arial" w:hAnsi="Arial" w:cs="Arial"/>
          <w:color w:val="333333"/>
          <w:shd w:val="clear" w:color="auto" w:fill="FFFFFF"/>
        </w:rPr>
        <w:t>TKP2020-NKA-04)</w:t>
      </w:r>
    </w:p>
    <w:p w14:paraId="75E967D5" w14:textId="727DE6E3" w:rsidR="00231022" w:rsidRDefault="00231022" w:rsidP="003E055A">
      <w:pPr>
        <w:spacing w:after="120"/>
        <w:ind w:left="1701" w:hanging="134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 lezárt TKP pályázat </w:t>
      </w:r>
      <w:r w:rsidRPr="00231022">
        <w:rPr>
          <w:rFonts w:ascii="Arial" w:hAnsi="Arial" w:cs="Arial"/>
        </w:rPr>
        <w:t>(ED_18-1-2019-0028),</w:t>
      </w:r>
    </w:p>
    <w:p w14:paraId="67E635D3" w14:textId="77777777" w:rsidR="00231022" w:rsidRDefault="00231022" w:rsidP="003E055A">
      <w:pPr>
        <w:spacing w:after="120"/>
        <w:ind w:left="1701" w:hanging="134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 lezárt EFOP pályázat (</w:t>
      </w:r>
      <w:r>
        <w:rPr>
          <w:rStyle w:val="il"/>
          <w:rFonts w:ascii="Arial" w:hAnsi="Arial" w:cs="Arial"/>
          <w:color w:val="222222"/>
          <w:shd w:val="clear" w:color="auto" w:fill="FFFFFF"/>
        </w:rPr>
        <w:t>EFOP</w:t>
      </w:r>
      <w:r>
        <w:rPr>
          <w:rFonts w:ascii="Arial" w:hAnsi="Arial" w:cs="Arial"/>
          <w:color w:val="222222"/>
          <w:shd w:val="clear" w:color="auto" w:fill="FFFFFF"/>
        </w:rPr>
        <w:t>-3.6.2-16-2017-00006)</w:t>
      </w:r>
    </w:p>
    <w:p w14:paraId="7974CF7D" w14:textId="77777777" w:rsidR="00231022" w:rsidRDefault="00231022" w:rsidP="003E055A">
      <w:pPr>
        <w:spacing w:after="120"/>
        <w:ind w:left="1701" w:hanging="134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 lezárt GINOP pályázat (</w:t>
      </w:r>
      <w:r w:rsidRPr="00323402">
        <w:rPr>
          <w:rFonts w:ascii="Arial" w:hAnsi="Arial" w:cs="Arial"/>
        </w:rPr>
        <w:t>GINOP-2.3.2-15-2016-00040</w:t>
      </w:r>
      <w:r>
        <w:rPr>
          <w:rFonts w:ascii="Arial" w:hAnsi="Arial" w:cs="Arial"/>
        </w:rPr>
        <w:t>);</w:t>
      </w:r>
    </w:p>
    <w:p w14:paraId="7982E005" w14:textId="395AB837" w:rsidR="007C7BDF" w:rsidRDefault="007C7BDF" w:rsidP="003E055A">
      <w:pPr>
        <w:spacing w:after="120"/>
        <w:ind w:left="1701" w:hanging="134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</w:t>
      </w:r>
      <w:r w:rsidR="00EF3249">
        <w:rPr>
          <w:rFonts w:ascii="Arial" w:hAnsi="Arial" w:cs="Arial"/>
        </w:rPr>
        <w:t xml:space="preserve"> lezárt OTKA</w:t>
      </w:r>
      <w:r w:rsidR="00231022">
        <w:rPr>
          <w:rFonts w:ascii="Arial" w:hAnsi="Arial" w:cs="Arial"/>
        </w:rPr>
        <w:t>-NKFIH</w:t>
      </w:r>
      <w:r w:rsidR="00EF3249">
        <w:rPr>
          <w:rFonts w:ascii="Arial" w:hAnsi="Arial" w:cs="Arial"/>
        </w:rPr>
        <w:t xml:space="preserve"> pályázat (2007-201</w:t>
      </w:r>
      <w:r>
        <w:rPr>
          <w:rFonts w:ascii="Arial" w:hAnsi="Arial" w:cs="Arial"/>
        </w:rPr>
        <w:t>6);</w:t>
      </w:r>
    </w:p>
    <w:p w14:paraId="1FE21AAC" w14:textId="77777777" w:rsidR="00EF3249" w:rsidRDefault="00323402" w:rsidP="003E055A">
      <w:pPr>
        <w:spacing w:after="120"/>
        <w:ind w:left="1701" w:hanging="134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34C59">
        <w:rPr>
          <w:rFonts w:ascii="Arial" w:hAnsi="Arial" w:cs="Arial"/>
        </w:rPr>
        <w:t>1</w:t>
      </w:r>
      <w:r w:rsidR="009C02C8">
        <w:rPr>
          <w:rFonts w:ascii="Arial" w:hAnsi="Arial" w:cs="Arial"/>
        </w:rPr>
        <w:t xml:space="preserve"> lezárt TÁMOP pályázat (</w:t>
      </w:r>
      <w:r w:rsidRPr="00323402">
        <w:rPr>
          <w:rFonts w:ascii="Arial" w:hAnsi="Arial" w:cs="Arial"/>
        </w:rPr>
        <w:t>TÁMOP 4.2.2.A-11/1/KONV-2012-0045</w:t>
      </w:r>
      <w:r w:rsidR="009C02C8">
        <w:rPr>
          <w:rFonts w:ascii="Arial" w:hAnsi="Arial" w:cs="Arial"/>
        </w:rPr>
        <w:t>)</w:t>
      </w:r>
    </w:p>
    <w:p w14:paraId="40260390" w14:textId="37218C42" w:rsidR="00040969" w:rsidRPr="009D23B1" w:rsidRDefault="00040969" w:rsidP="00040969">
      <w:pPr>
        <w:tabs>
          <w:tab w:val="left" w:pos="3420"/>
        </w:tabs>
        <w:spacing w:before="360" w:after="120"/>
        <w:ind w:left="3419" w:hanging="3419"/>
        <w:jc w:val="both"/>
        <w:rPr>
          <w:rFonts w:ascii="Arial" w:hAnsi="Arial" w:cs="Arial"/>
          <w:b/>
          <w:sz w:val="28"/>
          <w:szCs w:val="28"/>
        </w:rPr>
      </w:pPr>
      <w:r w:rsidRPr="009D23B1">
        <w:rPr>
          <w:rFonts w:ascii="Arial" w:hAnsi="Arial" w:cs="Arial"/>
          <w:b/>
          <w:sz w:val="28"/>
          <w:szCs w:val="28"/>
        </w:rPr>
        <w:t>Oktatási tevékenység</w:t>
      </w:r>
    </w:p>
    <w:p w14:paraId="3BEBC41A" w14:textId="77777777" w:rsidR="00BD5964" w:rsidRDefault="00BD5964" w:rsidP="00BD5964">
      <w:pPr>
        <w:spacing w:after="120"/>
        <w:ind w:left="357"/>
        <w:jc w:val="both"/>
        <w:rPr>
          <w:rFonts w:ascii="Arial" w:hAnsi="Arial" w:cs="Arial"/>
        </w:rPr>
      </w:pPr>
      <w:r w:rsidRPr="00EC2093">
        <w:rPr>
          <w:rFonts w:ascii="Arial" w:hAnsi="Arial" w:cs="Arial"/>
          <w:b/>
        </w:rPr>
        <w:t>Előadások</w:t>
      </w:r>
      <w:r w:rsidRPr="00940215">
        <w:rPr>
          <w:rFonts w:ascii="Arial" w:hAnsi="Arial" w:cs="Arial"/>
        </w:rPr>
        <w:t xml:space="preserve"> tartása, </w:t>
      </w:r>
      <w:r w:rsidRPr="00EC2093">
        <w:rPr>
          <w:rFonts w:ascii="Arial" w:hAnsi="Arial" w:cs="Arial"/>
          <w:b/>
        </w:rPr>
        <w:t>gyakorlat</w:t>
      </w:r>
      <w:r w:rsidRPr="00940215">
        <w:rPr>
          <w:rFonts w:ascii="Arial" w:hAnsi="Arial" w:cs="Arial"/>
        </w:rPr>
        <w:t xml:space="preserve">i foglalkozások és </w:t>
      </w:r>
      <w:r w:rsidRPr="00EC2093">
        <w:rPr>
          <w:rFonts w:ascii="Arial" w:hAnsi="Arial" w:cs="Arial"/>
          <w:b/>
        </w:rPr>
        <w:t>szemináriumok</w:t>
      </w:r>
      <w:r>
        <w:rPr>
          <w:rFonts w:ascii="Arial" w:hAnsi="Arial" w:cs="Arial"/>
        </w:rPr>
        <w:t xml:space="preserve"> </w:t>
      </w:r>
      <w:r w:rsidRPr="00940215">
        <w:rPr>
          <w:rFonts w:ascii="Arial" w:hAnsi="Arial" w:cs="Arial"/>
        </w:rPr>
        <w:t>vezetése orvos</w:t>
      </w:r>
      <w:r>
        <w:rPr>
          <w:rFonts w:ascii="Arial" w:hAnsi="Arial" w:cs="Arial"/>
        </w:rPr>
        <w:noBreakHyphen/>
      </w:r>
      <w:r w:rsidRPr="00940215">
        <w:rPr>
          <w:rFonts w:ascii="Arial" w:hAnsi="Arial" w:cs="Arial"/>
        </w:rPr>
        <w:t>, fogorvos</w:t>
      </w:r>
      <w:r>
        <w:rPr>
          <w:rFonts w:ascii="Arial" w:hAnsi="Arial" w:cs="Arial"/>
        </w:rPr>
        <w:noBreakHyphen/>
      </w:r>
      <w:r w:rsidRPr="00940215">
        <w:rPr>
          <w:rFonts w:ascii="Arial" w:hAnsi="Arial" w:cs="Arial"/>
        </w:rPr>
        <w:t>, gyógyszerész és biológus MSC</w:t>
      </w:r>
      <w:r>
        <w:rPr>
          <w:rFonts w:ascii="Arial" w:hAnsi="Arial" w:cs="Arial"/>
        </w:rPr>
        <w:t xml:space="preserve"> </w:t>
      </w:r>
      <w:r w:rsidRPr="00940215">
        <w:rPr>
          <w:rFonts w:ascii="Arial" w:hAnsi="Arial" w:cs="Arial"/>
        </w:rPr>
        <w:t xml:space="preserve">hallgatók számára, </w:t>
      </w:r>
      <w:r w:rsidRPr="00D94592">
        <w:rPr>
          <w:rFonts w:ascii="Arial" w:hAnsi="Arial" w:cs="Arial"/>
          <w:b/>
        </w:rPr>
        <w:t>magyar</w:t>
      </w:r>
      <w:r w:rsidRPr="00940215">
        <w:rPr>
          <w:rFonts w:ascii="Arial" w:hAnsi="Arial" w:cs="Arial"/>
        </w:rPr>
        <w:t xml:space="preserve"> és </w:t>
      </w:r>
      <w:r w:rsidRPr="00D94592">
        <w:rPr>
          <w:rFonts w:ascii="Arial" w:hAnsi="Arial" w:cs="Arial"/>
          <w:b/>
        </w:rPr>
        <w:t>angol</w:t>
      </w:r>
      <w:r>
        <w:rPr>
          <w:rFonts w:ascii="Arial" w:hAnsi="Arial" w:cs="Arial"/>
        </w:rPr>
        <w:t xml:space="preserve"> nyelven</w:t>
      </w:r>
    </w:p>
    <w:p w14:paraId="0D63854E" w14:textId="12E6FAAD" w:rsidR="007A66D6" w:rsidRDefault="007A66D6" w:rsidP="007A66D6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2014-</w:t>
      </w:r>
      <w:r w:rsidR="00BD5964">
        <w:rPr>
          <w:rFonts w:ascii="Arial" w:hAnsi="Arial" w:cs="Arial"/>
        </w:rPr>
        <w:t>2020</w:t>
      </w:r>
      <w:r>
        <w:rPr>
          <w:rFonts w:ascii="Arial" w:hAnsi="Arial" w:cs="Arial"/>
        </w:rPr>
        <w:tab/>
      </w:r>
      <w:r w:rsidRPr="007A66D6">
        <w:rPr>
          <w:rFonts w:ascii="Arial" w:hAnsi="Arial" w:cs="Arial"/>
          <w:b/>
        </w:rPr>
        <w:t>Hallgatói gyakorlatok felelőse</w:t>
      </w:r>
      <w:r>
        <w:rPr>
          <w:rFonts w:ascii="Arial" w:hAnsi="Arial" w:cs="Arial"/>
        </w:rPr>
        <w:t xml:space="preserve"> a DE ÁOK Élettani Intézetben</w:t>
      </w:r>
    </w:p>
    <w:p w14:paraId="49EBB747" w14:textId="1D0E8D28" w:rsidR="00040969" w:rsidRPr="009D23B1" w:rsidRDefault="00040969" w:rsidP="00040969">
      <w:pPr>
        <w:tabs>
          <w:tab w:val="left" w:pos="3420"/>
        </w:tabs>
        <w:spacing w:before="360" w:after="120"/>
        <w:ind w:left="3419" w:hanging="341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Témavezetői</w:t>
      </w:r>
      <w:r w:rsidRPr="009D23B1">
        <w:rPr>
          <w:rFonts w:ascii="Arial" w:hAnsi="Arial" w:cs="Arial"/>
          <w:b/>
          <w:sz w:val="28"/>
          <w:szCs w:val="28"/>
        </w:rPr>
        <w:t xml:space="preserve"> tevékenység</w:t>
      </w:r>
    </w:p>
    <w:p w14:paraId="72E2EDC4" w14:textId="0F12A88C" w:rsidR="00040969" w:rsidRDefault="00040969" w:rsidP="00B4520D">
      <w:pPr>
        <w:pStyle w:val="Listaszerbekezds"/>
        <w:numPr>
          <w:ilvl w:val="0"/>
          <w:numId w:val="5"/>
        </w:numPr>
        <w:tabs>
          <w:tab w:val="left" w:pos="2552"/>
        </w:tabs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D94592">
        <w:rPr>
          <w:rFonts w:ascii="Arial" w:hAnsi="Arial" w:cs="Arial"/>
          <w:b/>
        </w:rPr>
        <w:t>PhD hallgatók</w:t>
      </w:r>
      <w:r w:rsidR="00D94592">
        <w:rPr>
          <w:rFonts w:ascii="Arial" w:hAnsi="Arial" w:cs="Arial"/>
          <w:b/>
        </w:rPr>
        <w:t>:</w:t>
      </w:r>
      <w:r w:rsidRPr="00B4520D">
        <w:rPr>
          <w:rFonts w:ascii="Arial" w:hAnsi="Arial" w:cs="Arial"/>
        </w:rPr>
        <w:t xml:space="preserve"> </w:t>
      </w:r>
      <w:r w:rsidR="00DC7B17">
        <w:rPr>
          <w:rFonts w:ascii="Arial" w:hAnsi="Arial" w:cs="Arial"/>
        </w:rPr>
        <w:t>3</w:t>
      </w:r>
      <w:r w:rsidRPr="00B4520D">
        <w:rPr>
          <w:rFonts w:ascii="Arial" w:hAnsi="Arial" w:cs="Arial"/>
        </w:rPr>
        <w:t xml:space="preserve"> </w:t>
      </w:r>
      <w:r w:rsidR="00B4520D" w:rsidRPr="00B4520D">
        <w:rPr>
          <w:rFonts w:ascii="Arial" w:hAnsi="Arial" w:cs="Arial"/>
        </w:rPr>
        <w:t>hallgató</w:t>
      </w:r>
      <w:r w:rsidR="00820EAF">
        <w:rPr>
          <w:rFonts w:ascii="Arial" w:hAnsi="Arial" w:cs="Arial"/>
        </w:rPr>
        <w:t xml:space="preserve"> témavezetése</w:t>
      </w:r>
    </w:p>
    <w:p w14:paraId="6A0E7074" w14:textId="2B03A435" w:rsidR="00DC7B17" w:rsidRDefault="00DC7B17" w:rsidP="00820EAF">
      <w:pPr>
        <w:pStyle w:val="Listaszerbekezds"/>
        <w:numPr>
          <w:ilvl w:val="1"/>
          <w:numId w:val="5"/>
        </w:numPr>
        <w:tabs>
          <w:tab w:val="left" w:pos="2552"/>
        </w:tabs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Dr. Tar Fábián (2021-) [50%-ban megosztott témavezetés]</w:t>
      </w:r>
    </w:p>
    <w:p w14:paraId="15FA995F" w14:textId="59D8B7C2" w:rsidR="00820EAF" w:rsidRDefault="00820EAF" w:rsidP="00820EAF">
      <w:pPr>
        <w:pStyle w:val="Listaszerbekezds"/>
        <w:numPr>
          <w:ilvl w:val="1"/>
          <w:numId w:val="5"/>
        </w:numPr>
        <w:tabs>
          <w:tab w:val="left" w:pos="2552"/>
        </w:tabs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Dr. Hézső Tamás (2018-)</w:t>
      </w:r>
    </w:p>
    <w:p w14:paraId="33F34068" w14:textId="2F35021E" w:rsidR="00820EAF" w:rsidRPr="00820EAF" w:rsidRDefault="00820EAF" w:rsidP="00820EAF">
      <w:pPr>
        <w:pStyle w:val="Listaszerbekezds"/>
        <w:numPr>
          <w:ilvl w:val="1"/>
          <w:numId w:val="5"/>
        </w:numPr>
        <w:tabs>
          <w:tab w:val="left" w:pos="2552"/>
        </w:tabs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Veress Roland (2016-2020; </w:t>
      </w:r>
      <w:r w:rsidRPr="00820EAF">
        <w:rPr>
          <w:rFonts w:ascii="Arial" w:hAnsi="Arial" w:cs="Arial"/>
          <w:i/>
          <w:iCs/>
        </w:rPr>
        <w:t>summa cum laude</w:t>
      </w:r>
      <w:r>
        <w:rPr>
          <w:rFonts w:ascii="Arial" w:hAnsi="Arial" w:cs="Arial"/>
        </w:rPr>
        <w:t xml:space="preserve"> fokozatszerzés)</w:t>
      </w:r>
    </w:p>
    <w:p w14:paraId="06C86348" w14:textId="664C21F1" w:rsidR="00323402" w:rsidRDefault="00040969" w:rsidP="00323402">
      <w:pPr>
        <w:pStyle w:val="Listaszerbekezds"/>
        <w:numPr>
          <w:ilvl w:val="0"/>
          <w:numId w:val="5"/>
        </w:numPr>
        <w:tabs>
          <w:tab w:val="left" w:pos="2552"/>
        </w:tabs>
        <w:ind w:left="714" w:hanging="357"/>
        <w:contextualSpacing w:val="0"/>
        <w:jc w:val="both"/>
        <w:rPr>
          <w:rFonts w:ascii="Arial" w:hAnsi="Arial" w:cs="Arial"/>
        </w:rPr>
      </w:pPr>
      <w:r w:rsidRPr="00D94592">
        <w:rPr>
          <w:rFonts w:ascii="Arial" w:hAnsi="Arial" w:cs="Arial"/>
          <w:b/>
        </w:rPr>
        <w:t>Tudományos diákköri hallgatók</w:t>
      </w:r>
      <w:r w:rsidRPr="00B4520D">
        <w:rPr>
          <w:rFonts w:ascii="Arial" w:hAnsi="Arial" w:cs="Arial"/>
        </w:rPr>
        <w:t xml:space="preserve">: </w:t>
      </w:r>
      <w:r w:rsidR="00DC7B17">
        <w:rPr>
          <w:rFonts w:ascii="Arial" w:hAnsi="Arial" w:cs="Arial"/>
        </w:rPr>
        <w:t>10</w:t>
      </w:r>
      <w:r w:rsidRPr="00B4520D">
        <w:rPr>
          <w:rFonts w:ascii="Arial" w:hAnsi="Arial" w:cs="Arial"/>
        </w:rPr>
        <w:t xml:space="preserve"> hallgató</w:t>
      </w:r>
      <w:r w:rsidR="00323402">
        <w:rPr>
          <w:rFonts w:ascii="Arial" w:hAnsi="Arial" w:cs="Arial"/>
        </w:rPr>
        <w:t xml:space="preserve"> témavezetése</w:t>
      </w:r>
    </w:p>
    <w:p w14:paraId="509563FF" w14:textId="274C8934" w:rsidR="00323402" w:rsidRDefault="00DC7B17" w:rsidP="00323402">
      <w:pPr>
        <w:pStyle w:val="Listaszerbekezds"/>
        <w:numPr>
          <w:ilvl w:val="1"/>
          <w:numId w:val="5"/>
        </w:numPr>
        <w:tabs>
          <w:tab w:val="left" w:pos="2552"/>
        </w:tabs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040969" w:rsidRPr="00B4520D">
        <w:rPr>
          <w:rFonts w:ascii="Arial" w:hAnsi="Arial" w:cs="Arial"/>
        </w:rPr>
        <w:t xml:space="preserve"> db előadás helyi Tudományos diákköri konferencián</w:t>
      </w:r>
    </w:p>
    <w:p w14:paraId="7E2AA167" w14:textId="088832DF" w:rsidR="00820EAF" w:rsidRDefault="00DC7B17" w:rsidP="00323402">
      <w:pPr>
        <w:pStyle w:val="Listaszerbekezds"/>
        <w:numPr>
          <w:ilvl w:val="1"/>
          <w:numId w:val="5"/>
        </w:numPr>
        <w:tabs>
          <w:tab w:val="left" w:pos="2552"/>
        </w:tabs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20EAF">
        <w:rPr>
          <w:rFonts w:ascii="Arial" w:hAnsi="Arial" w:cs="Arial"/>
        </w:rPr>
        <w:t xml:space="preserve"> db </w:t>
      </w:r>
      <w:r>
        <w:rPr>
          <w:rFonts w:ascii="Arial" w:hAnsi="Arial" w:cs="Arial"/>
        </w:rPr>
        <w:t xml:space="preserve">elfogadott </w:t>
      </w:r>
      <w:r w:rsidR="00820EAF">
        <w:rPr>
          <w:rFonts w:ascii="Arial" w:hAnsi="Arial" w:cs="Arial"/>
        </w:rPr>
        <w:t>TDK pályamunka</w:t>
      </w:r>
      <w:r>
        <w:rPr>
          <w:rFonts w:ascii="Arial" w:hAnsi="Arial" w:cs="Arial"/>
        </w:rPr>
        <w:t xml:space="preserve"> témavezetése</w:t>
      </w:r>
    </w:p>
    <w:p w14:paraId="5FAFEFCE" w14:textId="539D2919" w:rsidR="00820EAF" w:rsidRDefault="00DC7B17" w:rsidP="00323402">
      <w:pPr>
        <w:pStyle w:val="Listaszerbekezds"/>
        <w:numPr>
          <w:ilvl w:val="1"/>
          <w:numId w:val="5"/>
        </w:numPr>
        <w:tabs>
          <w:tab w:val="left" w:pos="2552"/>
        </w:tabs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20EAF">
        <w:rPr>
          <w:rFonts w:ascii="Arial" w:hAnsi="Arial" w:cs="Arial"/>
        </w:rPr>
        <w:t xml:space="preserve"> db OTDK I. helyezés</w:t>
      </w:r>
    </w:p>
    <w:p w14:paraId="69BC9878" w14:textId="3A3D5DA8" w:rsidR="00820EAF" w:rsidRPr="00820EAF" w:rsidRDefault="00820EAF" w:rsidP="00820EAF">
      <w:pPr>
        <w:pStyle w:val="Listaszerbekezds"/>
        <w:numPr>
          <w:ilvl w:val="1"/>
          <w:numId w:val="5"/>
        </w:numPr>
        <w:tabs>
          <w:tab w:val="left" w:pos="2552"/>
        </w:tabs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 db OTDK II. helyezés</w:t>
      </w:r>
    </w:p>
    <w:p w14:paraId="0016E659" w14:textId="77777777" w:rsidR="00040969" w:rsidRPr="00B4520D" w:rsidRDefault="00040969" w:rsidP="00B4520D">
      <w:pPr>
        <w:pStyle w:val="Listaszerbekezds"/>
        <w:numPr>
          <w:ilvl w:val="0"/>
          <w:numId w:val="5"/>
        </w:numPr>
        <w:tabs>
          <w:tab w:val="left" w:pos="2552"/>
        </w:tabs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D94592">
        <w:rPr>
          <w:rFonts w:ascii="Arial" w:hAnsi="Arial" w:cs="Arial"/>
          <w:b/>
        </w:rPr>
        <w:t>diplomamunka:</w:t>
      </w:r>
      <w:r w:rsidRPr="00B4520D">
        <w:rPr>
          <w:rFonts w:ascii="Arial" w:hAnsi="Arial" w:cs="Arial"/>
        </w:rPr>
        <w:t xml:space="preserve"> 1 hallgató; 1 </w:t>
      </w:r>
      <w:r w:rsidR="00B4520D" w:rsidRPr="00B4520D">
        <w:rPr>
          <w:rFonts w:ascii="Arial" w:hAnsi="Arial" w:cs="Arial"/>
        </w:rPr>
        <w:t>db sikeres diplomamunka védés</w:t>
      </w:r>
    </w:p>
    <w:p w14:paraId="098F85C1" w14:textId="6EB9E273" w:rsidR="00940215" w:rsidRPr="003E2F6A" w:rsidRDefault="003E2F6A" w:rsidP="003E2F6A">
      <w:pPr>
        <w:tabs>
          <w:tab w:val="left" w:pos="3420"/>
        </w:tabs>
        <w:spacing w:before="360" w:after="120"/>
        <w:ind w:left="3419" w:hanging="341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Díjak, kitüntetések</w:t>
      </w:r>
    </w:p>
    <w:p w14:paraId="1D84CCD0" w14:textId="2F195CD2" w:rsidR="00820EAF" w:rsidRDefault="00820EAF" w:rsidP="00820EAF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2019</w:t>
      </w:r>
      <w:r>
        <w:rPr>
          <w:rFonts w:ascii="Arial" w:hAnsi="Arial" w:cs="Arial"/>
        </w:rPr>
        <w:tab/>
      </w:r>
      <w:r w:rsidRPr="00820EAF">
        <w:rPr>
          <w:rFonts w:ascii="Arial" w:hAnsi="Arial" w:cs="Arial"/>
          <w:b/>
          <w:bCs/>
        </w:rPr>
        <w:t>Év Oktatója</w:t>
      </w:r>
      <w:r>
        <w:rPr>
          <w:rFonts w:ascii="Arial" w:hAnsi="Arial" w:cs="Arial"/>
        </w:rPr>
        <w:t xml:space="preserve"> díj (Debreceni Egyetem ÁOK Kari Tanács)</w:t>
      </w:r>
    </w:p>
    <w:p w14:paraId="62A63244" w14:textId="667125F9" w:rsidR="00820EAF" w:rsidRDefault="00820EAF" w:rsidP="00820EAF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2019</w:t>
      </w:r>
      <w:r>
        <w:rPr>
          <w:rFonts w:ascii="Arial" w:hAnsi="Arial" w:cs="Arial"/>
        </w:rPr>
        <w:tab/>
      </w:r>
      <w:r w:rsidRPr="00820EAF">
        <w:rPr>
          <w:rFonts w:ascii="Arial" w:hAnsi="Arial" w:cs="Arial"/>
          <w:b/>
          <w:bCs/>
        </w:rPr>
        <w:t>Morris Karmazyn Award</w:t>
      </w:r>
      <w:r>
        <w:rPr>
          <w:rFonts w:ascii="Arial" w:hAnsi="Arial" w:cs="Arial"/>
        </w:rPr>
        <w:t xml:space="preserve"> (International Academy of Cardiovascular Sciences)</w:t>
      </w:r>
    </w:p>
    <w:p w14:paraId="04189D3B" w14:textId="650E519B" w:rsidR="00820EAF" w:rsidRDefault="00820EAF" w:rsidP="00820EAF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</w:r>
      <w:r w:rsidR="00DC7B17">
        <w:rPr>
          <w:rFonts w:ascii="Arial" w:hAnsi="Arial" w:cs="Arial"/>
          <w:b/>
        </w:rPr>
        <w:t>Magyar Élettani Társaság Ifjúsági Díja</w:t>
      </w:r>
      <w:r w:rsidR="00DC7B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(Magyar Élettani Társaság)</w:t>
      </w:r>
    </w:p>
    <w:p w14:paraId="715D9D9E" w14:textId="5F7CCC87" w:rsidR="00B4122C" w:rsidRDefault="00B4122C" w:rsidP="00820EAF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2017-2019</w:t>
      </w:r>
      <w:r>
        <w:rPr>
          <w:rFonts w:ascii="Arial" w:hAnsi="Arial" w:cs="Arial"/>
        </w:rPr>
        <w:tab/>
        <w:t xml:space="preserve">nyertes </w:t>
      </w:r>
      <w:r w:rsidRPr="00B4122C">
        <w:rPr>
          <w:rFonts w:ascii="Arial" w:hAnsi="Arial" w:cs="Arial"/>
          <w:b/>
          <w:bCs/>
        </w:rPr>
        <w:t>Új Nemzeti Kiválóság Program</w:t>
      </w:r>
      <w:r>
        <w:rPr>
          <w:rFonts w:ascii="Arial" w:hAnsi="Arial" w:cs="Arial"/>
        </w:rPr>
        <w:t xml:space="preserve"> pályázatok (3 db)</w:t>
      </w:r>
    </w:p>
    <w:p w14:paraId="1CE3501E" w14:textId="77777777" w:rsidR="00820EAF" w:rsidRDefault="00820EAF" w:rsidP="00820EAF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 xml:space="preserve">nyertes </w:t>
      </w:r>
      <w:r>
        <w:rPr>
          <w:rFonts w:ascii="Arial" w:hAnsi="Arial" w:cs="Arial"/>
          <w:b/>
        </w:rPr>
        <w:t xml:space="preserve">Posztdoktori Kiválósági Program </w:t>
      </w:r>
      <w:r w:rsidRPr="00256193">
        <w:rPr>
          <w:rFonts w:ascii="Arial" w:hAnsi="Arial" w:cs="Arial"/>
        </w:rPr>
        <w:t>pályázat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(Nemzeti Kutatási, Fejlesztési és Innovációs Hivatal)</w:t>
      </w:r>
    </w:p>
    <w:p w14:paraId="58CDEF68" w14:textId="77777777" w:rsidR="00256193" w:rsidRPr="00542B79" w:rsidRDefault="00256193" w:rsidP="00C32941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2016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Bolyai János Kutatási Ösztöndíj</w:t>
      </w:r>
      <w:r>
        <w:rPr>
          <w:rFonts w:ascii="Arial" w:hAnsi="Arial" w:cs="Arial"/>
        </w:rPr>
        <w:t xml:space="preserve"> (Magyar Tudományos Akadémia)</w:t>
      </w:r>
    </w:p>
    <w:p w14:paraId="6F664A2F" w14:textId="77777777" w:rsidR="00C32941" w:rsidRPr="00542B79" w:rsidRDefault="00C32941" w:rsidP="00C32941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FAMÉ Konferencia különdíj</w:t>
      </w:r>
      <w:r>
        <w:rPr>
          <w:rFonts w:ascii="Arial" w:hAnsi="Arial" w:cs="Arial"/>
        </w:rPr>
        <w:t xml:space="preserve"> (Magyar Farmakológiai, Anatómus, Mikrocirkulációs és Élettani Társaságok Közös Tudományos Konferenciája)</w:t>
      </w:r>
    </w:p>
    <w:p w14:paraId="4238F25F" w14:textId="77777777" w:rsidR="00E12213" w:rsidRPr="00542B79" w:rsidRDefault="00E12213" w:rsidP="00E12213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2015</w:t>
      </w:r>
      <w:r>
        <w:rPr>
          <w:rFonts w:ascii="Arial" w:hAnsi="Arial" w:cs="Arial"/>
        </w:rPr>
        <w:tab/>
      </w:r>
      <w:r w:rsidRPr="003C04D9">
        <w:rPr>
          <w:rFonts w:ascii="Arial" w:hAnsi="Arial" w:cs="Arial"/>
          <w:b/>
        </w:rPr>
        <w:t>MKT-Richter díj</w:t>
      </w:r>
      <w:r>
        <w:rPr>
          <w:rFonts w:ascii="Arial" w:hAnsi="Arial" w:cs="Arial"/>
        </w:rPr>
        <w:t xml:space="preserve"> (</w:t>
      </w:r>
      <w:r w:rsidRPr="003C04D9">
        <w:rPr>
          <w:rFonts w:ascii="Arial" w:hAnsi="Arial" w:cs="Arial"/>
        </w:rPr>
        <w:t>Magyar Kardiológusok Társasága és Richter Gedeon Nyrt.</w:t>
      </w:r>
      <w:r>
        <w:rPr>
          <w:rFonts w:ascii="Arial" w:hAnsi="Arial" w:cs="Arial"/>
        </w:rPr>
        <w:t>)</w:t>
      </w:r>
    </w:p>
    <w:p w14:paraId="1DB705BF" w14:textId="77777777" w:rsidR="007A0523" w:rsidRPr="00542B79" w:rsidRDefault="007A0523" w:rsidP="007A0523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2014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Magyar Élettani Társaság Ifjúsági Díja</w:t>
      </w:r>
      <w:r>
        <w:rPr>
          <w:rFonts w:ascii="Arial" w:hAnsi="Arial" w:cs="Arial"/>
        </w:rPr>
        <w:t xml:space="preserve"> (Magyar Élettani Társaság)</w:t>
      </w:r>
    </w:p>
    <w:p w14:paraId="1164450F" w14:textId="77777777" w:rsidR="007A0523" w:rsidRPr="00542B79" w:rsidRDefault="007A0523" w:rsidP="007A0523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2014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Nikon Award</w:t>
      </w:r>
      <w:r>
        <w:rPr>
          <w:rFonts w:ascii="Arial" w:hAnsi="Arial" w:cs="Arial"/>
        </w:rPr>
        <w:t xml:space="preserve"> (European Young Physiologist Symposium – F</w:t>
      </w:r>
      <w:r w:rsidR="00C32941">
        <w:rPr>
          <w:rFonts w:ascii="Arial" w:hAnsi="Arial" w:cs="Arial"/>
        </w:rPr>
        <w:t xml:space="preserve">ederation of </w:t>
      </w:r>
      <w:r>
        <w:rPr>
          <w:rFonts w:ascii="Arial" w:hAnsi="Arial" w:cs="Arial"/>
        </w:rPr>
        <w:t>E</w:t>
      </w:r>
      <w:r w:rsidR="00C32941">
        <w:rPr>
          <w:rFonts w:ascii="Arial" w:hAnsi="Arial" w:cs="Arial"/>
        </w:rPr>
        <w:t xml:space="preserve">uropean </w:t>
      </w:r>
      <w:r>
        <w:rPr>
          <w:rFonts w:ascii="Arial" w:hAnsi="Arial" w:cs="Arial"/>
        </w:rPr>
        <w:t>P</w:t>
      </w:r>
      <w:r w:rsidR="00C32941">
        <w:rPr>
          <w:rFonts w:ascii="Arial" w:hAnsi="Arial" w:cs="Arial"/>
        </w:rPr>
        <w:t>hysiological Societies</w:t>
      </w:r>
      <w:r>
        <w:rPr>
          <w:rFonts w:ascii="Arial" w:hAnsi="Arial" w:cs="Arial"/>
        </w:rPr>
        <w:t>)</w:t>
      </w:r>
    </w:p>
    <w:p w14:paraId="4EBA0DAA" w14:textId="77777777" w:rsidR="00952204" w:rsidRDefault="00952204" w:rsidP="00BB15B1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2014</w:t>
      </w:r>
      <w:r>
        <w:rPr>
          <w:rFonts w:ascii="Arial" w:hAnsi="Arial" w:cs="Arial"/>
        </w:rPr>
        <w:tab/>
        <w:t>Szereplés „</w:t>
      </w:r>
      <w:r w:rsidR="007A0523">
        <w:rPr>
          <w:rFonts w:ascii="Arial" w:hAnsi="Arial" w:cs="Arial"/>
          <w:b/>
        </w:rPr>
        <w:t xml:space="preserve">Az orvostudomány jövőformálói </w:t>
      </w:r>
      <w:r w:rsidR="007A0523" w:rsidRPr="007A0523">
        <w:rPr>
          <w:rFonts w:ascii="Arial" w:hAnsi="Arial" w:cs="Arial"/>
          <w:b/>
        </w:rPr>
        <w:t>–</w:t>
      </w:r>
      <w:r w:rsidRPr="00952204">
        <w:rPr>
          <w:rFonts w:ascii="Arial" w:hAnsi="Arial" w:cs="Arial"/>
          <w:b/>
        </w:rPr>
        <w:t xml:space="preserve"> TOP 25 feltörekvő tehetség</w:t>
      </w:r>
      <w:r>
        <w:rPr>
          <w:rFonts w:ascii="Arial" w:hAnsi="Arial" w:cs="Arial"/>
        </w:rPr>
        <w:t>” kiadványban (</w:t>
      </w:r>
      <w:r w:rsidRPr="00952204">
        <w:rPr>
          <w:rFonts w:ascii="Arial" w:hAnsi="Arial" w:cs="Arial"/>
        </w:rPr>
        <w:t>Professional Publishing Hungary</w:t>
      </w:r>
      <w:r>
        <w:rPr>
          <w:rFonts w:ascii="Arial" w:hAnsi="Arial" w:cs="Arial"/>
        </w:rPr>
        <w:t xml:space="preserve">, ISBN </w:t>
      </w:r>
      <w:r w:rsidRPr="00952204">
        <w:rPr>
          <w:rFonts w:ascii="Arial" w:hAnsi="Arial" w:cs="Arial"/>
        </w:rPr>
        <w:t>978-615-5089-04-6</w:t>
      </w:r>
      <w:r>
        <w:rPr>
          <w:rFonts w:ascii="Arial" w:hAnsi="Arial" w:cs="Arial"/>
        </w:rPr>
        <w:t>)</w:t>
      </w:r>
    </w:p>
    <w:p w14:paraId="52AB1BF5" w14:textId="77777777" w:rsidR="00B4520D" w:rsidRPr="00940215" w:rsidRDefault="00B4520D" w:rsidP="00B4520D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2014</w:t>
      </w:r>
      <w:r>
        <w:rPr>
          <w:rFonts w:ascii="Arial" w:hAnsi="Arial" w:cs="Arial"/>
        </w:rPr>
        <w:tab/>
        <w:t xml:space="preserve">részvétel a </w:t>
      </w:r>
      <w:r>
        <w:rPr>
          <w:rFonts w:ascii="Arial" w:hAnsi="Arial" w:cs="Arial"/>
          <w:b/>
        </w:rPr>
        <w:t>64th Lindau Nobel Laureate Meeting</w:t>
      </w:r>
      <w:r>
        <w:rPr>
          <w:rFonts w:ascii="Arial" w:hAnsi="Arial" w:cs="Arial"/>
        </w:rPr>
        <w:t>-en</w:t>
      </w:r>
    </w:p>
    <w:p w14:paraId="095C60BF" w14:textId="77777777" w:rsidR="00B4520D" w:rsidRPr="00940215" w:rsidRDefault="00B4520D" w:rsidP="00B4520D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2014</w:t>
      </w:r>
      <w:r>
        <w:rPr>
          <w:rFonts w:ascii="Arial" w:hAnsi="Arial" w:cs="Arial"/>
        </w:rPr>
        <w:tab/>
      </w:r>
      <w:r w:rsidRPr="00EF3249">
        <w:rPr>
          <w:rFonts w:ascii="Arial" w:hAnsi="Arial" w:cs="Arial"/>
          <w:b/>
        </w:rPr>
        <w:t xml:space="preserve">Campus Hungary program oktatói </w:t>
      </w:r>
      <w:r>
        <w:rPr>
          <w:rFonts w:ascii="Arial" w:hAnsi="Arial" w:cs="Arial"/>
          <w:b/>
        </w:rPr>
        <w:t>rövid</w:t>
      </w:r>
      <w:r w:rsidRPr="00EF3249">
        <w:rPr>
          <w:rFonts w:ascii="Arial" w:hAnsi="Arial" w:cs="Arial"/>
          <w:b/>
        </w:rPr>
        <w:t xml:space="preserve"> tanulmányút</w:t>
      </w:r>
      <w:r>
        <w:rPr>
          <w:rFonts w:ascii="Arial" w:hAnsi="Arial" w:cs="Arial"/>
        </w:rPr>
        <w:t xml:space="preserve"> (Balassi Intézet)</w:t>
      </w:r>
    </w:p>
    <w:p w14:paraId="37F83197" w14:textId="77777777" w:rsidR="00EC2093" w:rsidRPr="00940215" w:rsidRDefault="00EC2093" w:rsidP="00EC2093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</w:r>
      <w:r w:rsidRPr="00EF3249">
        <w:rPr>
          <w:rFonts w:ascii="Arial" w:hAnsi="Arial" w:cs="Arial"/>
          <w:b/>
        </w:rPr>
        <w:t>Magyary Zoltán Posztdoktori ösztöndíj</w:t>
      </w:r>
      <w:r>
        <w:rPr>
          <w:rFonts w:ascii="Arial" w:hAnsi="Arial" w:cs="Arial"/>
        </w:rPr>
        <w:t xml:space="preserve"> (Nemzeti Kiválóság Program)</w:t>
      </w:r>
    </w:p>
    <w:p w14:paraId="47933C28" w14:textId="77777777" w:rsidR="00EC2093" w:rsidRPr="00940215" w:rsidRDefault="00EC2093" w:rsidP="00EC2093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</w:r>
      <w:r w:rsidRPr="00EF3249">
        <w:rPr>
          <w:rFonts w:ascii="Arial" w:hAnsi="Arial" w:cs="Arial"/>
          <w:b/>
        </w:rPr>
        <w:t>Campus Hungary program oktatói hosszú tanulmányút</w:t>
      </w:r>
      <w:r>
        <w:rPr>
          <w:rFonts w:ascii="Arial" w:hAnsi="Arial" w:cs="Arial"/>
        </w:rPr>
        <w:t xml:space="preserve"> (Balassi Intézet)</w:t>
      </w:r>
    </w:p>
    <w:p w14:paraId="76779D40" w14:textId="77777777" w:rsidR="00940215" w:rsidRPr="00940215" w:rsidRDefault="00940215" w:rsidP="00940215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 w:rsidRPr="00940215">
        <w:rPr>
          <w:rFonts w:ascii="Arial" w:hAnsi="Arial" w:cs="Arial"/>
        </w:rPr>
        <w:t>2009</w:t>
      </w:r>
      <w:r>
        <w:rPr>
          <w:rFonts w:ascii="Arial" w:hAnsi="Arial" w:cs="Arial"/>
        </w:rPr>
        <w:tab/>
      </w:r>
      <w:r w:rsidRPr="00EF3249">
        <w:rPr>
          <w:rFonts w:ascii="Arial" w:hAnsi="Arial" w:cs="Arial"/>
          <w:b/>
        </w:rPr>
        <w:t>Norman R. Alpert Visiting Scientist Award</w:t>
      </w:r>
      <w:r w:rsidRPr="00940215">
        <w:rPr>
          <w:rFonts w:ascii="Arial" w:hAnsi="Arial" w:cs="Arial"/>
        </w:rPr>
        <w:t xml:space="preserve"> (</w:t>
      </w:r>
      <w:r w:rsidR="003A16AD" w:rsidRPr="00940215">
        <w:rPr>
          <w:rFonts w:ascii="Arial" w:hAnsi="Arial" w:cs="Arial"/>
        </w:rPr>
        <w:t xml:space="preserve">European Society of Cardiology </w:t>
      </w:r>
      <w:r w:rsidR="003A16AD">
        <w:rPr>
          <w:rFonts w:ascii="Arial" w:hAnsi="Arial" w:cs="Arial"/>
        </w:rPr>
        <w:t xml:space="preserve">− </w:t>
      </w:r>
      <w:r w:rsidRPr="00940215">
        <w:rPr>
          <w:rFonts w:ascii="Arial" w:hAnsi="Arial" w:cs="Arial"/>
        </w:rPr>
        <w:t>egyéves vendégkutatói ösztöndíj az Amerikai Egyesült Államok valamely kardiológiai alapkutatást végző munkacsoportjába)</w:t>
      </w:r>
    </w:p>
    <w:p w14:paraId="65D88E78" w14:textId="78D66733" w:rsidR="00952204" w:rsidRDefault="00952204" w:rsidP="00952204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2007−20</w:t>
      </w:r>
      <w:r w:rsidR="00820EAF">
        <w:rPr>
          <w:rFonts w:ascii="Arial" w:hAnsi="Arial" w:cs="Arial"/>
        </w:rPr>
        <w:t>2</w:t>
      </w:r>
      <w:r w:rsidR="00DC7B17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820EAF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db </w:t>
      </w:r>
      <w:r w:rsidRPr="007A0523">
        <w:rPr>
          <w:rFonts w:ascii="Arial" w:hAnsi="Arial" w:cs="Arial"/>
          <w:b/>
        </w:rPr>
        <w:t>utazási támogatás</w:t>
      </w:r>
      <w:r>
        <w:rPr>
          <w:rFonts w:ascii="Arial" w:hAnsi="Arial" w:cs="Arial"/>
        </w:rPr>
        <w:t xml:space="preserve"> nemzetközi konferenciákra</w:t>
      </w:r>
    </w:p>
    <w:p w14:paraId="3FDE72ED" w14:textId="77777777" w:rsidR="00940215" w:rsidRPr="00940215" w:rsidRDefault="003E2F6A" w:rsidP="00940215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2005 és 2006</w:t>
      </w:r>
      <w:r>
        <w:rPr>
          <w:rFonts w:ascii="Arial" w:hAnsi="Arial" w:cs="Arial"/>
        </w:rPr>
        <w:tab/>
      </w:r>
      <w:r w:rsidR="00BB15B1" w:rsidRPr="00BB15B1">
        <w:rPr>
          <w:rFonts w:ascii="Arial" w:hAnsi="Arial" w:cs="Arial"/>
          <w:b/>
        </w:rPr>
        <w:t>Köztársasági Ösztöndíj</w:t>
      </w:r>
    </w:p>
    <w:p w14:paraId="53EBC610" w14:textId="77777777" w:rsidR="00940215" w:rsidRPr="00940215" w:rsidRDefault="003E2F6A" w:rsidP="00940215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2005 és 2006</w:t>
      </w:r>
      <w:r>
        <w:rPr>
          <w:rFonts w:ascii="Arial" w:hAnsi="Arial" w:cs="Arial"/>
        </w:rPr>
        <w:tab/>
      </w:r>
      <w:r w:rsidR="00940215" w:rsidRPr="00940215">
        <w:rPr>
          <w:rFonts w:ascii="Arial" w:hAnsi="Arial" w:cs="Arial"/>
        </w:rPr>
        <w:t xml:space="preserve">Debreceni Egyetem </w:t>
      </w:r>
      <w:r w:rsidR="00940215" w:rsidRPr="00BB15B1">
        <w:rPr>
          <w:rFonts w:ascii="Arial" w:hAnsi="Arial" w:cs="Arial"/>
          <w:b/>
        </w:rPr>
        <w:t>Sportösztöndíj</w:t>
      </w:r>
      <w:r w:rsidR="00BB15B1">
        <w:rPr>
          <w:rFonts w:ascii="Arial" w:hAnsi="Arial" w:cs="Arial"/>
        </w:rPr>
        <w:t>a</w:t>
      </w:r>
    </w:p>
    <w:p w14:paraId="171A3718" w14:textId="77777777" w:rsidR="00940215" w:rsidRPr="00940215" w:rsidRDefault="003E2F6A" w:rsidP="00940215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2005</w:t>
      </w:r>
      <w:r>
        <w:rPr>
          <w:rFonts w:ascii="Arial" w:hAnsi="Arial" w:cs="Arial"/>
        </w:rPr>
        <w:tab/>
      </w:r>
      <w:r w:rsidR="00940215" w:rsidRPr="00940215">
        <w:rPr>
          <w:rFonts w:ascii="Arial" w:hAnsi="Arial" w:cs="Arial"/>
        </w:rPr>
        <w:t xml:space="preserve">Debreceni Egyetem </w:t>
      </w:r>
      <w:r w:rsidR="00940215" w:rsidRPr="00BB15B1">
        <w:rPr>
          <w:rFonts w:ascii="Arial" w:hAnsi="Arial" w:cs="Arial"/>
          <w:b/>
        </w:rPr>
        <w:t>„Jó tanuló — jó sportoló”</w:t>
      </w:r>
      <w:r w:rsidR="00940215" w:rsidRPr="00940215">
        <w:rPr>
          <w:rFonts w:ascii="Arial" w:hAnsi="Arial" w:cs="Arial"/>
        </w:rPr>
        <w:t xml:space="preserve"> ösztöndíja </w:t>
      </w:r>
    </w:p>
    <w:p w14:paraId="63C0610B" w14:textId="77777777" w:rsidR="00371E0A" w:rsidRDefault="003E2F6A" w:rsidP="003E2F6A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2002−2006</w:t>
      </w:r>
      <w:r>
        <w:rPr>
          <w:rFonts w:ascii="Arial" w:hAnsi="Arial" w:cs="Arial"/>
        </w:rPr>
        <w:tab/>
      </w:r>
      <w:r w:rsidR="00940215" w:rsidRPr="00940215">
        <w:rPr>
          <w:rFonts w:ascii="Arial" w:hAnsi="Arial" w:cs="Arial"/>
        </w:rPr>
        <w:t xml:space="preserve">Debreceni Egyetem </w:t>
      </w:r>
      <w:r w:rsidR="00940215" w:rsidRPr="00BB15B1">
        <w:rPr>
          <w:rFonts w:ascii="Arial" w:hAnsi="Arial" w:cs="Arial"/>
          <w:b/>
        </w:rPr>
        <w:t>Tehetséggondozó Program</w:t>
      </w:r>
      <w:r w:rsidR="00940215" w:rsidRPr="00940215">
        <w:rPr>
          <w:rFonts w:ascii="Arial" w:hAnsi="Arial" w:cs="Arial"/>
        </w:rPr>
        <w:t>jáb</w:t>
      </w:r>
      <w:r>
        <w:rPr>
          <w:rFonts w:ascii="Arial" w:hAnsi="Arial" w:cs="Arial"/>
        </w:rPr>
        <w:t>an való részvétel</w:t>
      </w:r>
    </w:p>
    <w:p w14:paraId="518F1169" w14:textId="6C313742" w:rsidR="00EF3249" w:rsidRPr="00FD1F81" w:rsidRDefault="00EF3249" w:rsidP="00EF3249">
      <w:pPr>
        <w:tabs>
          <w:tab w:val="left" w:pos="3420"/>
        </w:tabs>
        <w:spacing w:before="360" w:after="120"/>
        <w:ind w:left="3419" w:hanging="341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Egyéb tevékenységek</w:t>
      </w:r>
    </w:p>
    <w:p w14:paraId="789BC587" w14:textId="363481E0" w:rsidR="00EF3249" w:rsidRDefault="00EF3249" w:rsidP="00EF3249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2007</w:t>
      </w:r>
      <w:r w:rsidR="00B4201A">
        <w:rPr>
          <w:rFonts w:ascii="Arial" w:hAnsi="Arial" w:cs="Arial"/>
        </w:rPr>
        <w:t>–2009</w:t>
      </w:r>
      <w:r>
        <w:rPr>
          <w:rFonts w:ascii="Arial" w:hAnsi="Arial" w:cs="Arial"/>
        </w:rPr>
        <w:tab/>
        <w:t>A Webbeteg internetes oldal munkatársa</w:t>
      </w:r>
    </w:p>
    <w:p w14:paraId="0AF5CAD3" w14:textId="77777777" w:rsidR="00EF3249" w:rsidRDefault="00EF3249" w:rsidP="00EF3249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2004–2006</w:t>
      </w:r>
      <w:r>
        <w:rPr>
          <w:rFonts w:ascii="Arial" w:hAnsi="Arial" w:cs="Arial"/>
        </w:rPr>
        <w:tab/>
        <w:t>A Magyar Orvostanhallgatók Egyesületének tagja</w:t>
      </w:r>
    </w:p>
    <w:p w14:paraId="1272C105" w14:textId="77777777" w:rsidR="00EF3249" w:rsidRDefault="00EF3249" w:rsidP="00EF3249">
      <w:pPr>
        <w:tabs>
          <w:tab w:val="left" w:pos="2520"/>
        </w:tabs>
        <w:spacing w:after="120"/>
        <w:ind w:left="252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2001</w:t>
      </w:r>
      <w:r w:rsidR="00BB15B1">
        <w:rPr>
          <w:rFonts w:ascii="Arial" w:hAnsi="Arial" w:cs="Arial"/>
        </w:rPr>
        <w:t>–2009</w:t>
      </w:r>
      <w:r>
        <w:rPr>
          <w:rFonts w:ascii="Arial" w:hAnsi="Arial" w:cs="Arial"/>
        </w:rPr>
        <w:tab/>
        <w:t>A Debreceni Medikus Sportegyesület kosárlabdacsapatának tagja</w:t>
      </w:r>
    </w:p>
    <w:p w14:paraId="7F9087BF" w14:textId="6E71652A" w:rsidR="009001FA" w:rsidRDefault="009001FA" w:rsidP="009001FA">
      <w:pPr>
        <w:jc w:val="both"/>
        <w:rPr>
          <w:rFonts w:ascii="Arial" w:hAnsi="Arial" w:cs="Arial"/>
        </w:rPr>
      </w:pPr>
    </w:p>
    <w:p w14:paraId="3C2972CB" w14:textId="0F42F74B" w:rsidR="009001FA" w:rsidRDefault="009001FA" w:rsidP="009001FA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FD11A2" wp14:editId="76E72F52">
            <wp:simplePos x="0" y="0"/>
            <wp:positionH relativeFrom="column">
              <wp:posOffset>3590925</wp:posOffset>
            </wp:positionH>
            <wp:positionV relativeFrom="paragraph">
              <wp:posOffset>177800</wp:posOffset>
            </wp:positionV>
            <wp:extent cx="1669415" cy="285750"/>
            <wp:effectExtent l="0" t="0" r="6985" b="0"/>
            <wp:wrapNone/>
            <wp:docPr id="37" name="Kép 37" descr="C:\Users\Horváth Balázs\AppData\Local\Microsoft\Windows\INetCache\Content.Word\DH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rváth Balázs\AppData\Local\Microsoft\Windows\INetCache\Content.Word\DH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D6B20" w14:textId="1715B59D" w:rsidR="002C766F" w:rsidRDefault="002C766F" w:rsidP="009001FA">
      <w:pPr>
        <w:jc w:val="both"/>
        <w:rPr>
          <w:rFonts w:ascii="Arial" w:hAnsi="Arial" w:cs="Arial"/>
        </w:rPr>
      </w:pPr>
    </w:p>
    <w:p w14:paraId="36E518CF" w14:textId="77777777" w:rsidR="009001FA" w:rsidRDefault="009001FA" w:rsidP="009001FA">
      <w:pPr>
        <w:jc w:val="both"/>
        <w:rPr>
          <w:rFonts w:ascii="Arial" w:hAnsi="Arial" w:cs="Arial"/>
        </w:rPr>
      </w:pPr>
    </w:p>
    <w:p w14:paraId="7723581A" w14:textId="77777777" w:rsidR="007F4249" w:rsidRDefault="004872DB" w:rsidP="00285DDD">
      <w:pPr>
        <w:tabs>
          <w:tab w:val="center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0554">
        <w:rPr>
          <w:rFonts w:ascii="Arial" w:hAnsi="Arial" w:cs="Arial"/>
        </w:rPr>
        <w:t xml:space="preserve">Dr. </w:t>
      </w:r>
      <w:r w:rsidR="007F4249" w:rsidRPr="000E557B">
        <w:rPr>
          <w:rFonts w:ascii="Arial" w:hAnsi="Arial" w:cs="Arial"/>
        </w:rPr>
        <w:t>Horváth Balázs</w:t>
      </w:r>
    </w:p>
    <w:sectPr w:rsidR="007F4249" w:rsidSect="00C32941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48959" w14:textId="77777777" w:rsidR="00095BD6" w:rsidRDefault="00095BD6">
      <w:r>
        <w:separator/>
      </w:r>
    </w:p>
  </w:endnote>
  <w:endnote w:type="continuationSeparator" w:id="0">
    <w:p w14:paraId="2AAF5204" w14:textId="77777777" w:rsidR="00095BD6" w:rsidRDefault="0009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F6B1" w14:textId="77777777" w:rsidR="004846D8" w:rsidRDefault="004846D8" w:rsidP="00F01C7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99BD8A" w14:textId="77777777" w:rsidR="004846D8" w:rsidRDefault="004846D8" w:rsidP="004F44D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431107"/>
      <w:docPartObj>
        <w:docPartGallery w:val="Page Numbers (Bottom of Page)"/>
        <w:docPartUnique/>
      </w:docPartObj>
    </w:sdtPr>
    <w:sdtEndPr/>
    <w:sdtContent>
      <w:p w14:paraId="5D941C2A" w14:textId="77777777" w:rsidR="005E0DE9" w:rsidRDefault="005E0DE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66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E464" w14:textId="77777777" w:rsidR="00095BD6" w:rsidRDefault="00095BD6">
      <w:r>
        <w:separator/>
      </w:r>
    </w:p>
  </w:footnote>
  <w:footnote w:type="continuationSeparator" w:id="0">
    <w:p w14:paraId="63539A9D" w14:textId="77777777" w:rsidR="00095BD6" w:rsidRDefault="00095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00F"/>
    <w:multiLevelType w:val="hybridMultilevel"/>
    <w:tmpl w:val="CC0EB20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72730"/>
    <w:multiLevelType w:val="hybridMultilevel"/>
    <w:tmpl w:val="4A5294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06A73"/>
    <w:multiLevelType w:val="hybridMultilevel"/>
    <w:tmpl w:val="35B4974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11C07"/>
    <w:multiLevelType w:val="hybridMultilevel"/>
    <w:tmpl w:val="BE9636A2"/>
    <w:lvl w:ilvl="0" w:tplc="040E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65665635"/>
    <w:multiLevelType w:val="hybridMultilevel"/>
    <w:tmpl w:val="D1FA2394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22"/>
    <w:rsid w:val="00003586"/>
    <w:rsid w:val="00014321"/>
    <w:rsid w:val="00036C48"/>
    <w:rsid w:val="00040969"/>
    <w:rsid w:val="00057276"/>
    <w:rsid w:val="0009533D"/>
    <w:rsid w:val="00095BD6"/>
    <w:rsid w:val="00095F0D"/>
    <w:rsid w:val="000F383B"/>
    <w:rsid w:val="000F50D2"/>
    <w:rsid w:val="0010175F"/>
    <w:rsid w:val="00104DBC"/>
    <w:rsid w:val="00110832"/>
    <w:rsid w:val="0016252D"/>
    <w:rsid w:val="00177CBC"/>
    <w:rsid w:val="00181C9C"/>
    <w:rsid w:val="00194C7B"/>
    <w:rsid w:val="001B1146"/>
    <w:rsid w:val="00203CF6"/>
    <w:rsid w:val="002227C3"/>
    <w:rsid w:val="00224EE8"/>
    <w:rsid w:val="00231022"/>
    <w:rsid w:val="002532DA"/>
    <w:rsid w:val="00256193"/>
    <w:rsid w:val="00285DDD"/>
    <w:rsid w:val="00291B47"/>
    <w:rsid w:val="00293D5B"/>
    <w:rsid w:val="002A074A"/>
    <w:rsid w:val="002B2090"/>
    <w:rsid w:val="002B63FF"/>
    <w:rsid w:val="002C766F"/>
    <w:rsid w:val="002D3FAD"/>
    <w:rsid w:val="002D7643"/>
    <w:rsid w:val="00304161"/>
    <w:rsid w:val="00315548"/>
    <w:rsid w:val="00323402"/>
    <w:rsid w:val="00332BE6"/>
    <w:rsid w:val="0034704A"/>
    <w:rsid w:val="00371E0A"/>
    <w:rsid w:val="003743EA"/>
    <w:rsid w:val="00376CA6"/>
    <w:rsid w:val="003947A0"/>
    <w:rsid w:val="00395548"/>
    <w:rsid w:val="003A16AD"/>
    <w:rsid w:val="003B2C55"/>
    <w:rsid w:val="003B5DFA"/>
    <w:rsid w:val="003C04D9"/>
    <w:rsid w:val="003C43E3"/>
    <w:rsid w:val="003D58EA"/>
    <w:rsid w:val="003E055A"/>
    <w:rsid w:val="003E2F6A"/>
    <w:rsid w:val="003F250B"/>
    <w:rsid w:val="0041388D"/>
    <w:rsid w:val="0042053B"/>
    <w:rsid w:val="00434F99"/>
    <w:rsid w:val="00441563"/>
    <w:rsid w:val="00444045"/>
    <w:rsid w:val="004768D6"/>
    <w:rsid w:val="00482E55"/>
    <w:rsid w:val="004846D8"/>
    <w:rsid w:val="004872DB"/>
    <w:rsid w:val="00497033"/>
    <w:rsid w:val="004D14C6"/>
    <w:rsid w:val="004D3A0D"/>
    <w:rsid w:val="004F44D5"/>
    <w:rsid w:val="005128A4"/>
    <w:rsid w:val="00534C59"/>
    <w:rsid w:val="00535E0D"/>
    <w:rsid w:val="00542B79"/>
    <w:rsid w:val="00573B34"/>
    <w:rsid w:val="00584B90"/>
    <w:rsid w:val="005B7C8A"/>
    <w:rsid w:val="005C244A"/>
    <w:rsid w:val="005D3101"/>
    <w:rsid w:val="005E0DE9"/>
    <w:rsid w:val="005E3A54"/>
    <w:rsid w:val="00600E6A"/>
    <w:rsid w:val="00610B2D"/>
    <w:rsid w:val="00620E75"/>
    <w:rsid w:val="00630407"/>
    <w:rsid w:val="00683466"/>
    <w:rsid w:val="00690722"/>
    <w:rsid w:val="006C3686"/>
    <w:rsid w:val="006E0554"/>
    <w:rsid w:val="00707C24"/>
    <w:rsid w:val="0071103E"/>
    <w:rsid w:val="00750F33"/>
    <w:rsid w:val="00751EFE"/>
    <w:rsid w:val="00756845"/>
    <w:rsid w:val="00763DB0"/>
    <w:rsid w:val="007825AC"/>
    <w:rsid w:val="007842E0"/>
    <w:rsid w:val="007A0523"/>
    <w:rsid w:val="007A66D6"/>
    <w:rsid w:val="007B02F1"/>
    <w:rsid w:val="007C7BDF"/>
    <w:rsid w:val="007E4AAC"/>
    <w:rsid w:val="007F4249"/>
    <w:rsid w:val="00804022"/>
    <w:rsid w:val="00820EAF"/>
    <w:rsid w:val="00830CE8"/>
    <w:rsid w:val="00840A6F"/>
    <w:rsid w:val="008433C9"/>
    <w:rsid w:val="008568E3"/>
    <w:rsid w:val="00870A22"/>
    <w:rsid w:val="00893A28"/>
    <w:rsid w:val="008F46B7"/>
    <w:rsid w:val="008F59F4"/>
    <w:rsid w:val="009001FA"/>
    <w:rsid w:val="00913500"/>
    <w:rsid w:val="00913FAE"/>
    <w:rsid w:val="00920D9A"/>
    <w:rsid w:val="00926FE2"/>
    <w:rsid w:val="0093486B"/>
    <w:rsid w:val="00940215"/>
    <w:rsid w:val="009503FC"/>
    <w:rsid w:val="00952204"/>
    <w:rsid w:val="00960CA2"/>
    <w:rsid w:val="00986FC4"/>
    <w:rsid w:val="009B21AD"/>
    <w:rsid w:val="009C02C8"/>
    <w:rsid w:val="009D23B1"/>
    <w:rsid w:val="009D4F34"/>
    <w:rsid w:val="009F3F40"/>
    <w:rsid w:val="00A03E06"/>
    <w:rsid w:val="00A12C05"/>
    <w:rsid w:val="00A31D1B"/>
    <w:rsid w:val="00A5407F"/>
    <w:rsid w:val="00A57D4A"/>
    <w:rsid w:val="00A6783D"/>
    <w:rsid w:val="00A87DCF"/>
    <w:rsid w:val="00AC7FB4"/>
    <w:rsid w:val="00AE4C4B"/>
    <w:rsid w:val="00AF5032"/>
    <w:rsid w:val="00B15DEE"/>
    <w:rsid w:val="00B33122"/>
    <w:rsid w:val="00B4122C"/>
    <w:rsid w:val="00B4201A"/>
    <w:rsid w:val="00B4520D"/>
    <w:rsid w:val="00B53E6F"/>
    <w:rsid w:val="00B6240C"/>
    <w:rsid w:val="00B6587A"/>
    <w:rsid w:val="00B671D2"/>
    <w:rsid w:val="00B75444"/>
    <w:rsid w:val="00BB15B1"/>
    <w:rsid w:val="00BC2C7E"/>
    <w:rsid w:val="00BD5964"/>
    <w:rsid w:val="00C00F3C"/>
    <w:rsid w:val="00C32941"/>
    <w:rsid w:val="00C34673"/>
    <w:rsid w:val="00C76E24"/>
    <w:rsid w:val="00C85909"/>
    <w:rsid w:val="00C920D3"/>
    <w:rsid w:val="00C97AEA"/>
    <w:rsid w:val="00CB13CE"/>
    <w:rsid w:val="00CD369A"/>
    <w:rsid w:val="00D230DD"/>
    <w:rsid w:val="00D45E5B"/>
    <w:rsid w:val="00D64E36"/>
    <w:rsid w:val="00D76066"/>
    <w:rsid w:val="00D9084E"/>
    <w:rsid w:val="00D94592"/>
    <w:rsid w:val="00DC7B17"/>
    <w:rsid w:val="00DE390F"/>
    <w:rsid w:val="00DE3F36"/>
    <w:rsid w:val="00E12213"/>
    <w:rsid w:val="00E473B4"/>
    <w:rsid w:val="00EB19C4"/>
    <w:rsid w:val="00EB504F"/>
    <w:rsid w:val="00EC03C1"/>
    <w:rsid w:val="00EC2093"/>
    <w:rsid w:val="00EC4B43"/>
    <w:rsid w:val="00EC51B5"/>
    <w:rsid w:val="00ED55A5"/>
    <w:rsid w:val="00ED73A5"/>
    <w:rsid w:val="00EF3249"/>
    <w:rsid w:val="00EF5581"/>
    <w:rsid w:val="00F01C70"/>
    <w:rsid w:val="00F117A1"/>
    <w:rsid w:val="00F27650"/>
    <w:rsid w:val="00F3271A"/>
    <w:rsid w:val="00F42EF1"/>
    <w:rsid w:val="00F50B49"/>
    <w:rsid w:val="00F611FD"/>
    <w:rsid w:val="00FB6676"/>
    <w:rsid w:val="00FC6BD7"/>
    <w:rsid w:val="00FD1F81"/>
    <w:rsid w:val="00FD5E97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38743"/>
  <w15:docId w15:val="{842BAA6C-01DD-4E87-83B5-464EBFFB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9459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F44D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F44D5"/>
  </w:style>
  <w:style w:type="paragraph" w:styleId="lfej">
    <w:name w:val="header"/>
    <w:basedOn w:val="Norml"/>
    <w:rsid w:val="004F44D5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F50B4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9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02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4520D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uiPriority w:val="99"/>
    <w:rsid w:val="005E0DE9"/>
    <w:rPr>
      <w:sz w:val="24"/>
      <w:szCs w:val="24"/>
    </w:rPr>
  </w:style>
  <w:style w:type="character" w:customStyle="1" w:styleId="il">
    <w:name w:val="il"/>
    <w:basedOn w:val="Bekezdsalapbettpusa"/>
    <w:rsid w:val="00374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763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Önéletrajz</vt:lpstr>
      <vt:lpstr>Önéletrajz</vt:lpstr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Horváth Balázs</dc:creator>
  <cp:lastModifiedBy>Dr. Horváth Balázs</cp:lastModifiedBy>
  <cp:revision>3</cp:revision>
  <cp:lastPrinted>2021-08-23T10:45:00Z</cp:lastPrinted>
  <dcterms:created xsi:type="dcterms:W3CDTF">2021-08-23T11:00:00Z</dcterms:created>
  <dcterms:modified xsi:type="dcterms:W3CDTF">2021-08-30T22:26:00Z</dcterms:modified>
</cp:coreProperties>
</file>