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1BACD" w14:textId="77777777" w:rsidR="00E8323A" w:rsidRDefault="00E8323A">
      <w:pPr>
        <w:rPr>
          <w:b/>
          <w:caps/>
          <w:sz w:val="24"/>
        </w:rPr>
      </w:pPr>
      <w:r>
        <w:rPr>
          <w:b/>
          <w:caps/>
          <w:sz w:val="24"/>
        </w:rPr>
        <w:t>szakmai önéletrajz</w:t>
      </w:r>
    </w:p>
    <w:p w14:paraId="1D380645" w14:textId="77777777" w:rsidR="00E8323A" w:rsidRDefault="00E8323A">
      <w:pPr>
        <w:rPr>
          <w:caps/>
          <w:sz w:val="24"/>
        </w:rPr>
      </w:pPr>
    </w:p>
    <w:p w14:paraId="09553699" w14:textId="77777777" w:rsidR="00E8323A" w:rsidRDefault="00E8323A">
      <w:pPr>
        <w:rPr>
          <w:b/>
          <w:caps/>
          <w:sz w:val="24"/>
        </w:rPr>
      </w:pPr>
    </w:p>
    <w:p w14:paraId="251C4188" w14:textId="77777777" w:rsidR="00E8323A" w:rsidRDefault="00E8323A">
      <w:pPr>
        <w:rPr>
          <w:sz w:val="24"/>
        </w:rPr>
      </w:pPr>
      <w:r>
        <w:rPr>
          <w:b/>
          <w:caps/>
          <w:sz w:val="24"/>
        </w:rPr>
        <w:t>N</w:t>
      </w:r>
      <w:r>
        <w:rPr>
          <w:b/>
          <w:sz w:val="24"/>
        </w:rPr>
        <w:t xml:space="preserve">év: </w:t>
      </w:r>
      <w:r>
        <w:rPr>
          <w:sz w:val="24"/>
        </w:rPr>
        <w:t>Dr. Gergely Lajos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Szül. hely, idő: </w:t>
      </w:r>
      <w:r>
        <w:rPr>
          <w:sz w:val="24"/>
        </w:rPr>
        <w:t>Debrecen, 1965. október 31.</w:t>
      </w:r>
    </w:p>
    <w:p w14:paraId="480ACFDA" w14:textId="77777777" w:rsidR="00E8323A" w:rsidRDefault="00E8323A">
      <w:pPr>
        <w:rPr>
          <w:sz w:val="24"/>
        </w:rPr>
      </w:pPr>
    </w:p>
    <w:p w14:paraId="61D4C90B" w14:textId="77777777" w:rsidR="00E8323A" w:rsidRDefault="00E8323A">
      <w:pPr>
        <w:rPr>
          <w:sz w:val="24"/>
        </w:rPr>
      </w:pPr>
      <w:r>
        <w:rPr>
          <w:b/>
          <w:sz w:val="24"/>
        </w:rPr>
        <w:t xml:space="preserve">Anyja neve: </w:t>
      </w:r>
      <w:r>
        <w:rPr>
          <w:sz w:val="24"/>
        </w:rPr>
        <w:t xml:space="preserve">Dr. </w:t>
      </w:r>
      <w:proofErr w:type="spellStart"/>
      <w:r>
        <w:rPr>
          <w:sz w:val="24"/>
        </w:rPr>
        <w:t>Ertner</w:t>
      </w:r>
      <w:proofErr w:type="spellEnd"/>
      <w:r>
        <w:rPr>
          <w:sz w:val="24"/>
        </w:rPr>
        <w:t xml:space="preserve"> Sarolta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Lakcím: </w:t>
      </w:r>
      <w:r>
        <w:rPr>
          <w:sz w:val="24"/>
        </w:rPr>
        <w:t>4033 Debrecen, Mohács utca 23.</w:t>
      </w:r>
    </w:p>
    <w:p w14:paraId="3B318596" w14:textId="77777777" w:rsidR="00E8323A" w:rsidRDefault="00E8323A">
      <w:pPr>
        <w:rPr>
          <w:sz w:val="24"/>
        </w:rPr>
      </w:pPr>
    </w:p>
    <w:p w14:paraId="75DE961E" w14:textId="77777777" w:rsidR="00E8323A" w:rsidRDefault="00E8323A">
      <w:pPr>
        <w:rPr>
          <w:sz w:val="24"/>
        </w:rPr>
      </w:pPr>
      <w:r>
        <w:rPr>
          <w:b/>
          <w:sz w:val="24"/>
        </w:rPr>
        <w:t>Foglalkozás:</w:t>
      </w:r>
      <w:r>
        <w:rPr>
          <w:sz w:val="24"/>
        </w:rPr>
        <w:t xml:space="preserve"> orvos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322A6">
        <w:rPr>
          <w:b/>
          <w:sz w:val="24"/>
        </w:rPr>
        <w:t>Regisztrációs szám:</w:t>
      </w:r>
      <w:r>
        <w:rPr>
          <w:sz w:val="24"/>
        </w:rPr>
        <w:t xml:space="preserve"> 47877</w:t>
      </w:r>
    </w:p>
    <w:p w14:paraId="7731F9CD" w14:textId="77777777" w:rsidR="00E8323A" w:rsidRPr="00BC0A49" w:rsidRDefault="00E8323A">
      <w:pPr>
        <w:rPr>
          <w:b/>
          <w:sz w:val="24"/>
        </w:rPr>
      </w:pPr>
    </w:p>
    <w:p w14:paraId="534925E2" w14:textId="77777777" w:rsidR="00E8323A" w:rsidRDefault="00E8323A">
      <w:pPr>
        <w:rPr>
          <w:sz w:val="24"/>
        </w:rPr>
      </w:pPr>
      <w:r w:rsidRPr="00BC0A49">
        <w:rPr>
          <w:b/>
          <w:sz w:val="24"/>
        </w:rPr>
        <w:t>Családi állapot:</w:t>
      </w:r>
      <w:r>
        <w:rPr>
          <w:sz w:val="24"/>
        </w:rPr>
        <w:t xml:space="preserve"> nős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C0A49">
        <w:rPr>
          <w:b/>
          <w:sz w:val="24"/>
        </w:rPr>
        <w:t>Házastárs:</w:t>
      </w:r>
      <w:r>
        <w:rPr>
          <w:sz w:val="24"/>
        </w:rPr>
        <w:t xml:space="preserve"> Dr. </w:t>
      </w:r>
      <w:proofErr w:type="spellStart"/>
      <w:r>
        <w:rPr>
          <w:sz w:val="24"/>
        </w:rPr>
        <w:t>Váncsa</w:t>
      </w:r>
      <w:proofErr w:type="spellEnd"/>
      <w:r>
        <w:rPr>
          <w:sz w:val="24"/>
        </w:rPr>
        <w:t xml:space="preserve"> Andrea Katalin</w:t>
      </w:r>
    </w:p>
    <w:p w14:paraId="383F250C" w14:textId="77777777" w:rsidR="00E8323A" w:rsidRDefault="00E8323A">
      <w:pPr>
        <w:rPr>
          <w:sz w:val="24"/>
        </w:rPr>
      </w:pPr>
    </w:p>
    <w:p w14:paraId="697CFDF2" w14:textId="77777777" w:rsidR="00E8323A" w:rsidRDefault="00E8323A">
      <w:pPr>
        <w:rPr>
          <w:sz w:val="24"/>
        </w:rPr>
      </w:pPr>
      <w:proofErr w:type="gramStart"/>
      <w:r w:rsidRPr="00BC0A49">
        <w:rPr>
          <w:b/>
          <w:sz w:val="24"/>
        </w:rPr>
        <w:t xml:space="preserve">Gyermekek: </w:t>
      </w:r>
      <w:r>
        <w:rPr>
          <w:sz w:val="24"/>
        </w:rPr>
        <w:t xml:space="preserve"> Gergely</w:t>
      </w:r>
      <w:proofErr w:type="gramEnd"/>
      <w:r>
        <w:rPr>
          <w:sz w:val="24"/>
        </w:rPr>
        <w:t xml:space="preserve"> Kristóf (szül: 2002 11. 20.)</w:t>
      </w:r>
    </w:p>
    <w:p w14:paraId="7B271CC7" w14:textId="77777777" w:rsidR="00E8323A" w:rsidRDefault="00E8323A">
      <w:pPr>
        <w:rPr>
          <w:sz w:val="24"/>
        </w:rPr>
      </w:pPr>
    </w:p>
    <w:p w14:paraId="268805C4" w14:textId="77777777" w:rsidR="00E8323A" w:rsidRDefault="00E8323A">
      <w:pPr>
        <w:pStyle w:val="Cmsor1"/>
      </w:pPr>
      <w:r>
        <w:rPr>
          <w:b/>
        </w:rPr>
        <w:t>Végzettség:</w:t>
      </w:r>
      <w:r>
        <w:t xml:space="preserve"> Debreceni Orvostudományi Egyetem, 1990., általános orvos, „cum laude”, </w:t>
      </w:r>
      <w:r w:rsidRPr="00271F0F">
        <w:rPr>
          <w:b/>
        </w:rPr>
        <w:t>Diploma száma:</w:t>
      </w:r>
      <w:r>
        <w:t xml:space="preserve"> 30-34/1990 OTE, 1990.09.22.</w:t>
      </w:r>
    </w:p>
    <w:p w14:paraId="4B51F343" w14:textId="77777777" w:rsidR="00E8323A" w:rsidRPr="00A322A6" w:rsidRDefault="00E8323A" w:rsidP="00A322A6"/>
    <w:p w14:paraId="65106255" w14:textId="4B902951" w:rsidR="00F92AFA" w:rsidRDefault="00E8323A" w:rsidP="00F92AFA">
      <w:pPr>
        <w:ind w:left="1420" w:hanging="1420"/>
        <w:rPr>
          <w:sz w:val="24"/>
        </w:rPr>
      </w:pPr>
      <w:r>
        <w:rPr>
          <w:b/>
          <w:sz w:val="24"/>
        </w:rPr>
        <w:t>Munkahely:</w:t>
      </w:r>
      <w:r w:rsidR="00DC10B7">
        <w:rPr>
          <w:sz w:val="24"/>
        </w:rPr>
        <w:t xml:space="preserve"> </w:t>
      </w:r>
      <w:r w:rsidR="00DC10B7">
        <w:rPr>
          <w:sz w:val="24"/>
        </w:rPr>
        <w:tab/>
      </w:r>
      <w:r w:rsidR="00F92AFA">
        <w:rPr>
          <w:sz w:val="24"/>
        </w:rPr>
        <w:t xml:space="preserve">1990.10.01. -2012.06.26. </w:t>
      </w:r>
      <w:r w:rsidR="00F92AFA">
        <w:rPr>
          <w:sz w:val="24"/>
        </w:rPr>
        <w:tab/>
        <w:t xml:space="preserve">Debreceni Egyetem, Klinikai Központ, </w:t>
      </w:r>
      <w:r w:rsidR="00F92AFA">
        <w:rPr>
          <w:sz w:val="24"/>
        </w:rPr>
        <w:tab/>
      </w:r>
      <w:r w:rsidR="00F92AFA">
        <w:rPr>
          <w:sz w:val="24"/>
        </w:rPr>
        <w:tab/>
      </w:r>
      <w:r w:rsidR="00F92AFA">
        <w:rPr>
          <w:sz w:val="24"/>
        </w:rPr>
        <w:tab/>
      </w:r>
      <w:r w:rsidR="00F92AFA">
        <w:rPr>
          <w:sz w:val="24"/>
        </w:rPr>
        <w:tab/>
      </w:r>
      <w:r w:rsidR="00F92AFA">
        <w:rPr>
          <w:sz w:val="24"/>
        </w:rPr>
        <w:tab/>
      </w:r>
      <w:r w:rsidR="006666E6">
        <w:rPr>
          <w:sz w:val="24"/>
        </w:rPr>
        <w:t xml:space="preserve">III. </w:t>
      </w:r>
      <w:r w:rsidR="00F92AFA">
        <w:rPr>
          <w:sz w:val="24"/>
        </w:rPr>
        <w:t>Belgyógyászati Klinika</w:t>
      </w:r>
    </w:p>
    <w:p w14:paraId="3E67EF20" w14:textId="77777777" w:rsidR="00F92AFA" w:rsidRDefault="00F92AFA" w:rsidP="00F92AFA">
      <w:pPr>
        <w:ind w:left="1420" w:hanging="1420"/>
        <w:rPr>
          <w:sz w:val="24"/>
        </w:rPr>
      </w:pPr>
    </w:p>
    <w:p w14:paraId="21EE40FC" w14:textId="162E8757" w:rsidR="00DC10B7" w:rsidRDefault="00F92AFA" w:rsidP="00F92AFA">
      <w:pPr>
        <w:ind w:left="1420" w:hanging="1420"/>
        <w:rPr>
          <w:sz w:val="24"/>
        </w:rPr>
      </w:pPr>
      <w:r>
        <w:rPr>
          <w:sz w:val="24"/>
        </w:rPr>
        <w:tab/>
        <w:t>2012.06.26.-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10B7">
        <w:rPr>
          <w:sz w:val="24"/>
        </w:rPr>
        <w:t xml:space="preserve">Debreceni Egyetem, Klinikai Központ,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10B7">
        <w:rPr>
          <w:sz w:val="24"/>
        </w:rPr>
        <w:t xml:space="preserve">Belgyógyászati Klinika, </w:t>
      </w:r>
      <w:r>
        <w:rPr>
          <w:sz w:val="24"/>
        </w:rPr>
        <w:t>B épület</w:t>
      </w:r>
    </w:p>
    <w:p w14:paraId="74831E64" w14:textId="344D735F" w:rsidR="00F92AFA" w:rsidRDefault="00F92AFA" w:rsidP="00DC10B7">
      <w:pPr>
        <w:ind w:left="141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C10B7">
        <w:rPr>
          <w:sz w:val="24"/>
        </w:rPr>
        <w:t xml:space="preserve">Hematológiai Tanszék, </w:t>
      </w:r>
    </w:p>
    <w:p w14:paraId="1A4FC7B3" w14:textId="77777777" w:rsidR="00F92AFA" w:rsidRDefault="00F92AFA" w:rsidP="00DC10B7">
      <w:pPr>
        <w:ind w:left="1410"/>
        <w:rPr>
          <w:sz w:val="24"/>
        </w:rPr>
      </w:pPr>
    </w:p>
    <w:p w14:paraId="4C3FCFC0" w14:textId="5091836E" w:rsidR="00E8323A" w:rsidRDefault="00F92AFA" w:rsidP="00F92AFA">
      <w:pPr>
        <w:rPr>
          <w:sz w:val="24"/>
        </w:rPr>
      </w:pPr>
      <w:r w:rsidRPr="00F92AFA">
        <w:rPr>
          <w:b/>
          <w:bCs/>
          <w:sz w:val="24"/>
        </w:rPr>
        <w:t>Munkahely címe:</w:t>
      </w:r>
      <w:r>
        <w:rPr>
          <w:sz w:val="24"/>
        </w:rPr>
        <w:t xml:space="preserve"> </w:t>
      </w:r>
      <w:r w:rsidR="00DC10B7">
        <w:rPr>
          <w:sz w:val="24"/>
        </w:rPr>
        <w:t>4032,</w:t>
      </w:r>
      <w:r w:rsidR="00E8323A">
        <w:rPr>
          <w:sz w:val="24"/>
        </w:rPr>
        <w:t xml:space="preserve"> Debrecen, Nagyerdei krt. 98.</w:t>
      </w:r>
    </w:p>
    <w:p w14:paraId="4711C82D" w14:textId="77777777" w:rsidR="00E8323A" w:rsidRDefault="00E8323A" w:rsidP="0033329E">
      <w:pPr>
        <w:ind w:left="1410" w:hanging="1410"/>
        <w:rPr>
          <w:sz w:val="24"/>
        </w:rPr>
      </w:pPr>
    </w:p>
    <w:p w14:paraId="10392E82" w14:textId="77777777" w:rsidR="00E8323A" w:rsidRPr="00271F0F" w:rsidRDefault="00E8323A">
      <w:pPr>
        <w:rPr>
          <w:sz w:val="24"/>
          <w:szCs w:val="24"/>
        </w:rPr>
      </w:pPr>
      <w:r>
        <w:rPr>
          <w:b/>
          <w:sz w:val="24"/>
        </w:rPr>
        <w:t>Szakvizsga:</w:t>
      </w:r>
      <w:r>
        <w:rPr>
          <w:b/>
          <w:sz w:val="24"/>
        </w:rPr>
        <w:tab/>
      </w:r>
      <w:r>
        <w:rPr>
          <w:sz w:val="24"/>
        </w:rPr>
        <w:t xml:space="preserve">1996. Belgyógyászat; </w:t>
      </w:r>
      <w:r w:rsidRPr="00271F0F">
        <w:rPr>
          <w:sz w:val="24"/>
          <w:szCs w:val="24"/>
        </w:rPr>
        <w:t>1719/1996, 1996.12.02.</w:t>
      </w:r>
    </w:p>
    <w:p w14:paraId="7CB9E1A0" w14:textId="77777777" w:rsidR="00E8323A" w:rsidRDefault="00E8323A" w:rsidP="00222795">
      <w:pPr>
        <w:ind w:left="708" w:firstLine="708"/>
        <w:rPr>
          <w:sz w:val="24"/>
        </w:rPr>
      </w:pPr>
      <w:r>
        <w:rPr>
          <w:sz w:val="24"/>
        </w:rPr>
        <w:t xml:space="preserve">1999. Hematológia; </w:t>
      </w:r>
      <w:r w:rsidRPr="00271F0F">
        <w:rPr>
          <w:sz w:val="24"/>
        </w:rPr>
        <w:t>976/1999, 1999.06.18.</w:t>
      </w:r>
    </w:p>
    <w:p w14:paraId="0211C45E" w14:textId="77777777" w:rsidR="00E8323A" w:rsidRDefault="00E8323A" w:rsidP="00222795">
      <w:pPr>
        <w:ind w:left="1416"/>
        <w:rPr>
          <w:sz w:val="24"/>
        </w:rPr>
      </w:pPr>
      <w:r>
        <w:rPr>
          <w:sz w:val="24"/>
        </w:rPr>
        <w:t xml:space="preserve">2001. </w:t>
      </w:r>
      <w:proofErr w:type="spellStart"/>
      <w:r>
        <w:rPr>
          <w:sz w:val="24"/>
        </w:rPr>
        <w:t>Allergológia</w:t>
      </w:r>
      <w:proofErr w:type="spellEnd"/>
      <w:r>
        <w:rPr>
          <w:sz w:val="24"/>
        </w:rPr>
        <w:t xml:space="preserve"> és klinikai immunológia; </w:t>
      </w:r>
      <w:r w:rsidRPr="00271F0F">
        <w:rPr>
          <w:sz w:val="24"/>
        </w:rPr>
        <w:t>1746/2001, 2001.12.11.</w:t>
      </w:r>
    </w:p>
    <w:p w14:paraId="7EA70CC2" w14:textId="77777777" w:rsidR="00E8323A" w:rsidRPr="00222795" w:rsidRDefault="00E8323A" w:rsidP="00222795">
      <w:pPr>
        <w:ind w:left="1416"/>
        <w:rPr>
          <w:sz w:val="24"/>
        </w:rPr>
      </w:pPr>
    </w:p>
    <w:p w14:paraId="69A15AAC" w14:textId="77777777" w:rsidR="00E8323A" w:rsidRDefault="00E8323A">
      <w:pPr>
        <w:pStyle w:val="Cmsor1"/>
      </w:pPr>
      <w:r>
        <w:rPr>
          <w:b/>
        </w:rPr>
        <w:t>Nyelvvizsga:</w:t>
      </w:r>
      <w:r>
        <w:t xml:space="preserve"> </w:t>
      </w:r>
      <w:r>
        <w:tab/>
        <w:t>1985. orosz nyelv alapfokú állami nyelvvizsga</w:t>
      </w:r>
    </w:p>
    <w:p w14:paraId="6E20747D" w14:textId="77777777" w:rsidR="00E8323A" w:rsidRDefault="00E8323A" w:rsidP="00271F0F">
      <w:pPr>
        <w:pStyle w:val="Cmsor1"/>
        <w:ind w:left="1416"/>
      </w:pPr>
      <w:r>
        <w:t xml:space="preserve">1995. angol felsőfokú szakmaival kiegészített állami C típusú nyelvvizsga </w:t>
      </w:r>
      <w:r w:rsidRPr="00271F0F">
        <w:t>0000704 sorszám, 1995</w:t>
      </w:r>
      <w:r>
        <w:t>.</w:t>
      </w:r>
      <w:r w:rsidRPr="00271F0F">
        <w:t xml:space="preserve"> 06. 02.</w:t>
      </w:r>
    </w:p>
    <w:p w14:paraId="6E21D0D9" w14:textId="77777777" w:rsidR="00E8323A" w:rsidRPr="003C7CCD" w:rsidRDefault="00E8323A" w:rsidP="003C7CCD"/>
    <w:p w14:paraId="22561556" w14:textId="77777777" w:rsidR="00E8323A" w:rsidRDefault="00E8323A" w:rsidP="003C7CCD">
      <w:pPr>
        <w:rPr>
          <w:sz w:val="24"/>
        </w:rPr>
      </w:pPr>
      <w:r w:rsidRPr="0033329E">
        <w:rPr>
          <w:b/>
          <w:sz w:val="24"/>
        </w:rPr>
        <w:t>Beosztás:</w:t>
      </w:r>
      <w:r>
        <w:rPr>
          <w:sz w:val="24"/>
        </w:rPr>
        <w:t xml:space="preserve"> </w:t>
      </w:r>
    </w:p>
    <w:p w14:paraId="5B7D4B7F" w14:textId="77777777" w:rsidR="00E8323A" w:rsidRDefault="00E8323A" w:rsidP="003C7CCD">
      <w:pPr>
        <w:rPr>
          <w:sz w:val="24"/>
        </w:rPr>
      </w:pPr>
      <w:r>
        <w:rPr>
          <w:sz w:val="24"/>
        </w:rPr>
        <w:t>1990</w:t>
      </w:r>
      <w:r w:rsidR="00C821FA">
        <w:rPr>
          <w:sz w:val="24"/>
        </w:rPr>
        <w:t>.10.01.</w:t>
      </w:r>
      <w:r>
        <w:rPr>
          <w:sz w:val="24"/>
        </w:rPr>
        <w:t>-1996</w:t>
      </w:r>
      <w:r w:rsidR="00C821FA">
        <w:rPr>
          <w:sz w:val="24"/>
        </w:rPr>
        <w:t>.11.30.</w:t>
      </w:r>
      <w:r>
        <w:rPr>
          <w:sz w:val="24"/>
        </w:rPr>
        <w:tab/>
        <w:t>klinikai orvos (III. Belklinika)</w:t>
      </w:r>
    </w:p>
    <w:p w14:paraId="70C63D5F" w14:textId="77777777" w:rsidR="00E8323A" w:rsidRDefault="00E8323A" w:rsidP="003C7CCD">
      <w:pPr>
        <w:rPr>
          <w:sz w:val="24"/>
        </w:rPr>
      </w:pPr>
      <w:r>
        <w:rPr>
          <w:sz w:val="24"/>
        </w:rPr>
        <w:t>1996</w:t>
      </w:r>
      <w:r w:rsidR="00C821FA">
        <w:rPr>
          <w:sz w:val="24"/>
        </w:rPr>
        <w:t>.12.01.</w:t>
      </w:r>
      <w:r>
        <w:rPr>
          <w:sz w:val="24"/>
        </w:rPr>
        <w:t>-2001.</w:t>
      </w:r>
      <w:r w:rsidR="00C821FA">
        <w:rPr>
          <w:sz w:val="24"/>
        </w:rPr>
        <w:t>01.31.</w:t>
      </w:r>
      <w:r>
        <w:rPr>
          <w:sz w:val="24"/>
        </w:rPr>
        <w:tab/>
        <w:t>osztályvezető egyetemi tanársegéd (III. Belklinika)</w:t>
      </w:r>
    </w:p>
    <w:p w14:paraId="002D577B" w14:textId="77777777" w:rsidR="00E8323A" w:rsidRDefault="00E8323A" w:rsidP="003C7CCD">
      <w:pPr>
        <w:rPr>
          <w:sz w:val="24"/>
        </w:rPr>
      </w:pPr>
      <w:r>
        <w:rPr>
          <w:sz w:val="24"/>
        </w:rPr>
        <w:t>2001</w:t>
      </w:r>
      <w:r w:rsidR="00C821FA">
        <w:rPr>
          <w:sz w:val="24"/>
        </w:rPr>
        <w:t>.02.01.</w:t>
      </w:r>
      <w:r>
        <w:rPr>
          <w:sz w:val="24"/>
        </w:rPr>
        <w:t>-2012.06.26.</w:t>
      </w:r>
      <w:r>
        <w:rPr>
          <w:sz w:val="24"/>
        </w:rPr>
        <w:tab/>
        <w:t>osztályvezető egyetemi adjunktus (III. Belklinika)</w:t>
      </w:r>
    </w:p>
    <w:p w14:paraId="6681C7CC" w14:textId="247AC740" w:rsidR="00E8323A" w:rsidRDefault="00E8323A" w:rsidP="00C821FA">
      <w:pPr>
        <w:ind w:left="2835" w:hanging="2835"/>
        <w:rPr>
          <w:sz w:val="24"/>
        </w:rPr>
      </w:pPr>
      <w:r>
        <w:rPr>
          <w:sz w:val="24"/>
        </w:rPr>
        <w:t>2012.06.26.-</w:t>
      </w:r>
      <w:r w:rsidR="00C821FA">
        <w:rPr>
          <w:sz w:val="24"/>
        </w:rPr>
        <w:t xml:space="preserve"> 2013.08.30.</w:t>
      </w:r>
      <w:r w:rsidR="00C821FA">
        <w:rPr>
          <w:sz w:val="24"/>
        </w:rPr>
        <w:tab/>
      </w:r>
      <w:r>
        <w:rPr>
          <w:sz w:val="24"/>
        </w:rPr>
        <w:t xml:space="preserve">osztályvezető egyetemi adjunktus (DEOEC </w:t>
      </w:r>
      <w:proofErr w:type="spellStart"/>
      <w:r>
        <w:rPr>
          <w:sz w:val="24"/>
        </w:rPr>
        <w:t>Belgy</w:t>
      </w:r>
      <w:proofErr w:type="spellEnd"/>
      <w:r>
        <w:rPr>
          <w:sz w:val="24"/>
        </w:rPr>
        <w:t xml:space="preserve">. </w:t>
      </w:r>
      <w:r w:rsidR="006666E6">
        <w:rPr>
          <w:sz w:val="24"/>
        </w:rPr>
        <w:t>Klinika</w:t>
      </w:r>
      <w:r>
        <w:rPr>
          <w:sz w:val="24"/>
        </w:rPr>
        <w:t>, B épület)</w:t>
      </w:r>
    </w:p>
    <w:p w14:paraId="1BDACD35" w14:textId="4D24EF3A" w:rsidR="00C821FA" w:rsidRDefault="00C821FA" w:rsidP="00C821FA">
      <w:pPr>
        <w:ind w:left="2832" w:hanging="2832"/>
        <w:rPr>
          <w:sz w:val="24"/>
        </w:rPr>
      </w:pPr>
      <w:r>
        <w:rPr>
          <w:sz w:val="24"/>
        </w:rPr>
        <w:t>2013.09.01.-</w:t>
      </w:r>
      <w:r>
        <w:rPr>
          <w:sz w:val="24"/>
        </w:rPr>
        <w:tab/>
        <w:t>osztályvezető egye</w:t>
      </w:r>
      <w:r w:rsidR="00DC10B7">
        <w:rPr>
          <w:sz w:val="24"/>
        </w:rPr>
        <w:t xml:space="preserve">temi docens (DE </w:t>
      </w:r>
      <w:proofErr w:type="gramStart"/>
      <w:r w:rsidR="00DC10B7">
        <w:rPr>
          <w:sz w:val="24"/>
        </w:rPr>
        <w:t xml:space="preserve">KK, </w:t>
      </w:r>
      <w:r>
        <w:rPr>
          <w:sz w:val="24"/>
        </w:rPr>
        <w:t xml:space="preserve"> </w:t>
      </w:r>
      <w:r w:rsidR="00DC10B7">
        <w:rPr>
          <w:sz w:val="24"/>
        </w:rPr>
        <w:t>ÁOK</w:t>
      </w:r>
      <w:proofErr w:type="gramEnd"/>
      <w:r w:rsidR="00DC10B7">
        <w:rPr>
          <w:sz w:val="24"/>
        </w:rPr>
        <w:t xml:space="preserve">, </w:t>
      </w:r>
      <w:proofErr w:type="spellStart"/>
      <w:r>
        <w:rPr>
          <w:sz w:val="24"/>
        </w:rPr>
        <w:t>Belgy</w:t>
      </w:r>
      <w:proofErr w:type="spellEnd"/>
      <w:r>
        <w:rPr>
          <w:sz w:val="24"/>
        </w:rPr>
        <w:t xml:space="preserve">. </w:t>
      </w:r>
      <w:r w:rsidR="00DC10B7">
        <w:rPr>
          <w:sz w:val="24"/>
        </w:rPr>
        <w:t xml:space="preserve">Intézet, </w:t>
      </w:r>
      <w:r>
        <w:rPr>
          <w:sz w:val="24"/>
        </w:rPr>
        <w:t>Hematológiai Tanszék)</w:t>
      </w:r>
    </w:p>
    <w:p w14:paraId="1CFA561F" w14:textId="5D354A9A" w:rsidR="00A25057" w:rsidRDefault="00A25057" w:rsidP="00C821FA">
      <w:pPr>
        <w:ind w:left="2832" w:hanging="2832"/>
        <w:rPr>
          <w:sz w:val="24"/>
        </w:rPr>
      </w:pPr>
      <w:r>
        <w:rPr>
          <w:sz w:val="24"/>
        </w:rPr>
        <w:t>2016.03.01-</w:t>
      </w:r>
      <w:r>
        <w:rPr>
          <w:sz w:val="24"/>
        </w:rPr>
        <w:tab/>
        <w:t>Csontvelő Transzplantációs Részleg szakmai felügyelete, JACIE program igazgató</w:t>
      </w:r>
    </w:p>
    <w:p w14:paraId="33FF21ED" w14:textId="77777777" w:rsidR="00E8323A" w:rsidRDefault="00E8323A" w:rsidP="003C7CCD">
      <w:pPr>
        <w:rPr>
          <w:sz w:val="24"/>
        </w:rPr>
      </w:pPr>
    </w:p>
    <w:p w14:paraId="5DC5595D" w14:textId="77777777" w:rsidR="00E8323A" w:rsidRPr="003C7CCD" w:rsidRDefault="00E8323A" w:rsidP="003C7CCD">
      <w:pPr>
        <w:rPr>
          <w:b/>
          <w:sz w:val="24"/>
        </w:rPr>
      </w:pPr>
      <w:r w:rsidRPr="003C7CCD">
        <w:rPr>
          <w:b/>
          <w:sz w:val="24"/>
        </w:rPr>
        <w:t>Gyógyító tevékenység:</w:t>
      </w:r>
    </w:p>
    <w:p w14:paraId="77021D92" w14:textId="77777777" w:rsidR="00E8323A" w:rsidRDefault="00E8323A" w:rsidP="003C7CCD">
      <w:pPr>
        <w:rPr>
          <w:sz w:val="24"/>
        </w:rPr>
      </w:pPr>
      <w:r>
        <w:rPr>
          <w:sz w:val="24"/>
        </w:rPr>
        <w:t>1990-</w:t>
      </w:r>
      <w:r>
        <w:rPr>
          <w:sz w:val="24"/>
        </w:rPr>
        <w:tab/>
      </w:r>
      <w:r>
        <w:rPr>
          <w:sz w:val="24"/>
        </w:rPr>
        <w:tab/>
        <w:t>általános belgyógyászati és autoimmun betegek gyógyítása</w:t>
      </w:r>
    </w:p>
    <w:p w14:paraId="2735739C" w14:textId="77777777" w:rsidR="00E8323A" w:rsidRDefault="00E8323A" w:rsidP="003C7CCD">
      <w:pPr>
        <w:rPr>
          <w:sz w:val="24"/>
        </w:rPr>
      </w:pPr>
      <w:r>
        <w:rPr>
          <w:sz w:val="24"/>
        </w:rPr>
        <w:t xml:space="preserve">1991-1992., 1994-1995. </w:t>
      </w:r>
      <w:proofErr w:type="spellStart"/>
      <w:r>
        <w:rPr>
          <w:sz w:val="24"/>
        </w:rPr>
        <w:t>angiológiai</w:t>
      </w:r>
      <w:proofErr w:type="spellEnd"/>
      <w:r>
        <w:rPr>
          <w:sz w:val="24"/>
        </w:rPr>
        <w:t xml:space="preserve"> betegellátás, önálló szakrendelés</w:t>
      </w:r>
    </w:p>
    <w:p w14:paraId="48A0EE08" w14:textId="77777777" w:rsidR="00E8323A" w:rsidRDefault="00E8323A" w:rsidP="003C7CCD">
      <w:pPr>
        <w:rPr>
          <w:sz w:val="24"/>
        </w:rPr>
      </w:pPr>
      <w:r>
        <w:rPr>
          <w:sz w:val="24"/>
        </w:rPr>
        <w:t>1996-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malignus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lymphomák</w:t>
      </w:r>
      <w:proofErr w:type="spellEnd"/>
      <w:r>
        <w:rPr>
          <w:sz w:val="24"/>
        </w:rPr>
        <w:t>, hematológiai és immunhematológiai betegek ellátása</w:t>
      </w:r>
    </w:p>
    <w:p w14:paraId="60D871E2" w14:textId="77777777" w:rsidR="00E8323A" w:rsidRDefault="00E8323A" w:rsidP="003C7CCD">
      <w:pPr>
        <w:rPr>
          <w:sz w:val="24"/>
        </w:rPr>
      </w:pPr>
      <w:r>
        <w:rPr>
          <w:sz w:val="24"/>
        </w:rPr>
        <w:t>1996-</w:t>
      </w:r>
      <w:r>
        <w:rPr>
          <w:sz w:val="24"/>
        </w:rPr>
        <w:tab/>
      </w:r>
      <w:r>
        <w:rPr>
          <w:sz w:val="24"/>
        </w:rPr>
        <w:tab/>
        <w:t>önálló szakrendelés, non-</w:t>
      </w:r>
      <w:proofErr w:type="spellStart"/>
      <w:r>
        <w:rPr>
          <w:sz w:val="24"/>
        </w:rPr>
        <w:t>Hodgkin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lymphomás</w:t>
      </w:r>
      <w:proofErr w:type="spellEnd"/>
      <w:r>
        <w:rPr>
          <w:sz w:val="24"/>
        </w:rPr>
        <w:t xml:space="preserve"> betegek </w:t>
      </w:r>
      <w:r w:rsidR="004C1EE3">
        <w:rPr>
          <w:sz w:val="24"/>
        </w:rPr>
        <w:t xml:space="preserve">kezelése, </w:t>
      </w:r>
      <w:r>
        <w:rPr>
          <w:sz w:val="24"/>
        </w:rPr>
        <w:t>gondozása</w:t>
      </w:r>
    </w:p>
    <w:p w14:paraId="6A95E828" w14:textId="77777777" w:rsidR="00C821FA" w:rsidRDefault="00C821FA" w:rsidP="00C821FA">
      <w:pPr>
        <w:ind w:left="1410" w:hanging="1410"/>
        <w:rPr>
          <w:sz w:val="24"/>
        </w:rPr>
      </w:pPr>
      <w:r>
        <w:rPr>
          <w:sz w:val="24"/>
        </w:rPr>
        <w:t>2000-</w:t>
      </w:r>
      <w:r>
        <w:rPr>
          <w:sz w:val="24"/>
        </w:rPr>
        <w:tab/>
      </w:r>
      <w:r>
        <w:rPr>
          <w:sz w:val="24"/>
        </w:rPr>
        <w:tab/>
        <w:t>önálló szakrendelés, non-</w:t>
      </w:r>
      <w:proofErr w:type="spellStart"/>
      <w:r>
        <w:rPr>
          <w:sz w:val="24"/>
        </w:rPr>
        <w:t>Hodgkin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lymphomás</w:t>
      </w:r>
      <w:proofErr w:type="spellEnd"/>
      <w:r>
        <w:rPr>
          <w:sz w:val="24"/>
        </w:rPr>
        <w:t xml:space="preserve"> és hematológiai betegek kezelése, gondozása</w:t>
      </w:r>
    </w:p>
    <w:p w14:paraId="13F82671" w14:textId="77777777" w:rsidR="00E8323A" w:rsidRDefault="00E8323A" w:rsidP="003C7CCD">
      <w:pPr>
        <w:rPr>
          <w:sz w:val="24"/>
        </w:rPr>
      </w:pPr>
    </w:p>
    <w:p w14:paraId="31E783B6" w14:textId="77777777" w:rsidR="00E8323A" w:rsidRDefault="00E8323A" w:rsidP="003C7CCD">
      <w:pPr>
        <w:rPr>
          <w:b/>
          <w:sz w:val="24"/>
        </w:rPr>
      </w:pPr>
      <w:r>
        <w:rPr>
          <w:b/>
          <w:sz w:val="24"/>
        </w:rPr>
        <w:t>Egyéb gyógyító tevékenység:</w:t>
      </w:r>
    </w:p>
    <w:p w14:paraId="19B49B9C" w14:textId="77777777" w:rsidR="00E8323A" w:rsidRDefault="00E8323A" w:rsidP="003C7CCD">
      <w:pPr>
        <w:rPr>
          <w:sz w:val="24"/>
        </w:rPr>
      </w:pPr>
      <w:r>
        <w:rPr>
          <w:sz w:val="24"/>
        </w:rPr>
        <w:t xml:space="preserve">1990-1995. </w:t>
      </w:r>
      <w:r>
        <w:rPr>
          <w:sz w:val="24"/>
        </w:rPr>
        <w:tab/>
        <w:t>Általános belgyógyászati ügyelet</w:t>
      </w:r>
    </w:p>
    <w:p w14:paraId="40C275E1" w14:textId="77777777" w:rsidR="00E8323A" w:rsidRDefault="00E8323A" w:rsidP="003C7CCD">
      <w:pPr>
        <w:rPr>
          <w:sz w:val="24"/>
        </w:rPr>
      </w:pPr>
      <w:r>
        <w:rPr>
          <w:sz w:val="24"/>
        </w:rPr>
        <w:t>1996-2001.</w:t>
      </w:r>
      <w:r>
        <w:rPr>
          <w:sz w:val="24"/>
        </w:rPr>
        <w:tab/>
        <w:t>Intenzív osztályos ügyelet</w:t>
      </w:r>
    </w:p>
    <w:p w14:paraId="7F311A24" w14:textId="77777777" w:rsidR="00E8323A" w:rsidRDefault="00E8323A" w:rsidP="003C7CCD">
      <w:pPr>
        <w:rPr>
          <w:sz w:val="24"/>
        </w:rPr>
      </w:pPr>
      <w:r>
        <w:rPr>
          <w:sz w:val="24"/>
        </w:rPr>
        <w:t>1997-2003.</w:t>
      </w:r>
      <w:r>
        <w:rPr>
          <w:sz w:val="24"/>
        </w:rPr>
        <w:tab/>
        <w:t xml:space="preserve">Sürgősségi </w:t>
      </w:r>
      <w:proofErr w:type="spellStart"/>
      <w:r>
        <w:rPr>
          <w:sz w:val="24"/>
        </w:rPr>
        <w:t>endoscopos</w:t>
      </w:r>
      <w:proofErr w:type="spellEnd"/>
      <w:r>
        <w:rPr>
          <w:sz w:val="24"/>
        </w:rPr>
        <w:t xml:space="preserve"> ügyelet</w:t>
      </w:r>
    </w:p>
    <w:p w14:paraId="19C4DC61" w14:textId="77777777" w:rsidR="00E8323A" w:rsidRDefault="00E8323A" w:rsidP="003C7CCD">
      <w:pPr>
        <w:rPr>
          <w:sz w:val="24"/>
        </w:rPr>
      </w:pPr>
      <w:r>
        <w:rPr>
          <w:sz w:val="24"/>
        </w:rPr>
        <w:t>2002-</w:t>
      </w:r>
      <w:r>
        <w:rPr>
          <w:sz w:val="24"/>
        </w:rPr>
        <w:tab/>
      </w:r>
      <w:r>
        <w:rPr>
          <w:sz w:val="24"/>
        </w:rPr>
        <w:tab/>
        <w:t>Ügyeletvezetői ügyelet</w:t>
      </w:r>
    </w:p>
    <w:p w14:paraId="30472E1C" w14:textId="1CAD78CB" w:rsidR="00E8323A" w:rsidRPr="00C44513" w:rsidRDefault="00E8323A" w:rsidP="003C7CCD">
      <w:pPr>
        <w:rPr>
          <w:sz w:val="24"/>
        </w:rPr>
      </w:pPr>
      <w:r>
        <w:rPr>
          <w:sz w:val="24"/>
        </w:rPr>
        <w:t>2012-</w:t>
      </w:r>
      <w:r w:rsidR="00A25057">
        <w:rPr>
          <w:sz w:val="24"/>
        </w:rPr>
        <w:t>2018</w:t>
      </w:r>
      <w:r>
        <w:rPr>
          <w:sz w:val="24"/>
        </w:rPr>
        <w:tab/>
        <w:t>SBO ügyelet</w:t>
      </w:r>
    </w:p>
    <w:p w14:paraId="35C0BCD7" w14:textId="77777777" w:rsidR="00E8323A" w:rsidRPr="00A322A6" w:rsidRDefault="00E8323A" w:rsidP="00A322A6"/>
    <w:p w14:paraId="3E1967B0" w14:textId="77777777" w:rsidR="00E8323A" w:rsidRDefault="00E8323A">
      <w:pPr>
        <w:rPr>
          <w:b/>
          <w:sz w:val="24"/>
        </w:rPr>
      </w:pPr>
      <w:r>
        <w:rPr>
          <w:b/>
          <w:sz w:val="24"/>
        </w:rPr>
        <w:t>Tudományos fokozat:</w:t>
      </w:r>
    </w:p>
    <w:p w14:paraId="6FAB8DC5" w14:textId="77777777" w:rsidR="00E8323A" w:rsidRDefault="00E8323A">
      <w:pPr>
        <w:rPr>
          <w:sz w:val="24"/>
        </w:rPr>
      </w:pPr>
      <w:r w:rsidRPr="00A65CED">
        <w:rPr>
          <w:sz w:val="24"/>
        </w:rPr>
        <w:t>2005</w:t>
      </w:r>
      <w:r>
        <w:rPr>
          <w:sz w:val="24"/>
        </w:rPr>
        <w:t>.</w:t>
      </w:r>
      <w:r w:rsidRPr="00A65CED">
        <w:rPr>
          <w:sz w:val="24"/>
        </w:rPr>
        <w:t xml:space="preserve"> PhD</w:t>
      </w:r>
      <w:r>
        <w:rPr>
          <w:sz w:val="24"/>
        </w:rPr>
        <w:t xml:space="preserve"> </w:t>
      </w:r>
      <w:r>
        <w:rPr>
          <w:sz w:val="24"/>
        </w:rPr>
        <w:tab/>
        <w:t xml:space="preserve">– Az immunrendszer </w:t>
      </w:r>
      <w:proofErr w:type="gramStart"/>
      <w:r>
        <w:rPr>
          <w:sz w:val="24"/>
        </w:rPr>
        <w:t>vizsgálata  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malignus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lymphomák</w:t>
      </w:r>
      <w:proofErr w:type="spellEnd"/>
      <w:r>
        <w:rPr>
          <w:sz w:val="24"/>
        </w:rPr>
        <w:t xml:space="preserve"> kezelése során </w:t>
      </w:r>
    </w:p>
    <w:p w14:paraId="236ABFAC" w14:textId="77777777" w:rsidR="00E8323A" w:rsidRDefault="00E8323A" w:rsidP="00ED359C">
      <w:pPr>
        <w:ind w:left="708" w:firstLine="708"/>
        <w:rPr>
          <w:sz w:val="24"/>
        </w:rPr>
      </w:pPr>
      <w:r>
        <w:rPr>
          <w:sz w:val="24"/>
        </w:rPr>
        <w:t xml:space="preserve">   (PhD 55/2005 DE)</w:t>
      </w:r>
    </w:p>
    <w:p w14:paraId="5147DBC3" w14:textId="77777777" w:rsidR="00E8323A" w:rsidRDefault="00E8323A">
      <w:pPr>
        <w:rPr>
          <w:sz w:val="24"/>
        </w:rPr>
      </w:pPr>
      <w:r>
        <w:rPr>
          <w:sz w:val="24"/>
        </w:rPr>
        <w:t xml:space="preserve">2008. </w:t>
      </w:r>
      <w:r>
        <w:rPr>
          <w:sz w:val="24"/>
        </w:rPr>
        <w:tab/>
      </w:r>
      <w:r>
        <w:rPr>
          <w:sz w:val="24"/>
        </w:rPr>
        <w:tab/>
        <w:t>– Akkreditált PhD oktató DE Klinikai orvostudományok doktori iskola</w:t>
      </w:r>
    </w:p>
    <w:p w14:paraId="4CC69D1C" w14:textId="6FEDB423" w:rsidR="000B3CAB" w:rsidRPr="00A65CED" w:rsidRDefault="000B3CAB">
      <w:pPr>
        <w:rPr>
          <w:sz w:val="24"/>
        </w:rPr>
      </w:pPr>
      <w:r>
        <w:rPr>
          <w:sz w:val="24"/>
        </w:rPr>
        <w:t xml:space="preserve">2013. </w:t>
      </w:r>
      <w:r w:rsidR="00A25057">
        <w:rPr>
          <w:sz w:val="24"/>
        </w:rPr>
        <w:tab/>
      </w:r>
      <w:r w:rsidR="00A25057">
        <w:rPr>
          <w:sz w:val="24"/>
        </w:rPr>
        <w:tab/>
        <w:t xml:space="preserve">- </w:t>
      </w:r>
      <w:proofErr w:type="spellStart"/>
      <w:proofErr w:type="gramStart"/>
      <w:r>
        <w:rPr>
          <w:sz w:val="24"/>
        </w:rPr>
        <w:t>dr.</w:t>
      </w:r>
      <w:r w:rsidR="00DC10B7">
        <w:rPr>
          <w:sz w:val="24"/>
        </w:rPr>
        <w:t>med.</w:t>
      </w:r>
      <w:r>
        <w:rPr>
          <w:sz w:val="24"/>
        </w:rPr>
        <w:t>habil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– 3/2013 hab DE</w:t>
      </w:r>
    </w:p>
    <w:p w14:paraId="7A8609C5" w14:textId="77777777" w:rsidR="00E8323A" w:rsidRDefault="00E8323A">
      <w:pPr>
        <w:rPr>
          <w:sz w:val="24"/>
        </w:rPr>
      </w:pPr>
    </w:p>
    <w:p w14:paraId="0331B92A" w14:textId="77777777" w:rsidR="00E8323A" w:rsidRDefault="00E8323A" w:rsidP="00222795">
      <w:pPr>
        <w:rPr>
          <w:b/>
          <w:sz w:val="24"/>
        </w:rPr>
      </w:pPr>
      <w:r>
        <w:rPr>
          <w:b/>
          <w:sz w:val="24"/>
        </w:rPr>
        <w:t xml:space="preserve">Külföldi tanulmányutak: </w:t>
      </w:r>
    </w:p>
    <w:p w14:paraId="259937A2" w14:textId="77777777" w:rsidR="00E8323A" w:rsidRPr="00222795" w:rsidRDefault="00E8323A" w:rsidP="00222795">
      <w:pPr>
        <w:rPr>
          <w:sz w:val="24"/>
          <w:szCs w:val="24"/>
        </w:rPr>
      </w:pPr>
      <w:r w:rsidRPr="00222795">
        <w:rPr>
          <w:sz w:val="24"/>
          <w:szCs w:val="24"/>
        </w:rPr>
        <w:t>1992</w:t>
      </w:r>
      <w:r>
        <w:rPr>
          <w:sz w:val="24"/>
          <w:szCs w:val="24"/>
        </w:rPr>
        <w:t>.</w:t>
      </w:r>
      <w:r w:rsidRPr="00222795">
        <w:rPr>
          <w:sz w:val="24"/>
          <w:szCs w:val="24"/>
        </w:rPr>
        <w:t xml:space="preserve"> január - december</w:t>
      </w:r>
    </w:p>
    <w:p w14:paraId="01F7FE40" w14:textId="77777777" w:rsidR="00E8323A" w:rsidRPr="00222795" w:rsidRDefault="00E8323A" w:rsidP="008C040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Harv</w:t>
      </w:r>
      <w:r w:rsidRPr="00222795">
        <w:rPr>
          <w:sz w:val="24"/>
          <w:szCs w:val="24"/>
        </w:rPr>
        <w:t xml:space="preserve">ard </w:t>
      </w:r>
      <w:proofErr w:type="spellStart"/>
      <w:r w:rsidRPr="00222795">
        <w:rPr>
          <w:sz w:val="24"/>
          <w:szCs w:val="24"/>
        </w:rPr>
        <w:t>Medical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School</w:t>
      </w:r>
      <w:proofErr w:type="spellEnd"/>
      <w:r w:rsidRPr="00222795">
        <w:rPr>
          <w:sz w:val="24"/>
          <w:szCs w:val="24"/>
        </w:rPr>
        <w:t xml:space="preserve">, New England </w:t>
      </w:r>
      <w:proofErr w:type="spellStart"/>
      <w:r w:rsidRPr="00222795">
        <w:rPr>
          <w:sz w:val="24"/>
          <w:szCs w:val="24"/>
        </w:rPr>
        <w:t>Deaconess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Hospital</w:t>
      </w:r>
      <w:proofErr w:type="spellEnd"/>
      <w:r w:rsidRPr="00222795">
        <w:rPr>
          <w:sz w:val="24"/>
          <w:szCs w:val="24"/>
        </w:rPr>
        <w:t xml:space="preserve">, </w:t>
      </w:r>
      <w:proofErr w:type="spellStart"/>
      <w:r w:rsidRPr="00222795">
        <w:rPr>
          <w:sz w:val="24"/>
          <w:szCs w:val="24"/>
        </w:rPr>
        <w:t>Dept</w:t>
      </w:r>
      <w:proofErr w:type="spellEnd"/>
      <w:r w:rsidRPr="00222795">
        <w:rPr>
          <w:sz w:val="24"/>
          <w:szCs w:val="24"/>
        </w:rPr>
        <w:t xml:space="preserve">. of </w:t>
      </w:r>
      <w:proofErr w:type="spellStart"/>
      <w:r w:rsidRPr="00222795">
        <w:rPr>
          <w:sz w:val="24"/>
          <w:szCs w:val="24"/>
        </w:rPr>
        <w:t>Pulmonary</w:t>
      </w:r>
      <w:proofErr w:type="spellEnd"/>
      <w:r w:rsidRPr="00222795">
        <w:rPr>
          <w:sz w:val="24"/>
          <w:szCs w:val="24"/>
        </w:rPr>
        <w:t xml:space="preserve"> Research. B</w:t>
      </w:r>
      <w:r>
        <w:rPr>
          <w:sz w:val="24"/>
          <w:szCs w:val="24"/>
        </w:rPr>
        <w:t>oston, Massachusetts, USA - Harv</w:t>
      </w:r>
      <w:r w:rsidRPr="00222795">
        <w:rPr>
          <w:sz w:val="24"/>
          <w:szCs w:val="24"/>
        </w:rPr>
        <w:t xml:space="preserve">ard </w:t>
      </w:r>
      <w:proofErr w:type="spellStart"/>
      <w:r w:rsidRPr="00222795">
        <w:rPr>
          <w:sz w:val="24"/>
          <w:szCs w:val="24"/>
        </w:rPr>
        <w:t>Fellowship</w:t>
      </w:r>
      <w:proofErr w:type="spellEnd"/>
    </w:p>
    <w:p w14:paraId="21E190CE" w14:textId="77777777" w:rsidR="00E8323A" w:rsidRPr="00222795" w:rsidRDefault="00E8323A" w:rsidP="00222795">
      <w:pPr>
        <w:rPr>
          <w:sz w:val="24"/>
          <w:szCs w:val="24"/>
        </w:rPr>
      </w:pPr>
      <w:r w:rsidRPr="00222795">
        <w:rPr>
          <w:sz w:val="24"/>
          <w:szCs w:val="24"/>
        </w:rPr>
        <w:t>1992</w:t>
      </w:r>
      <w:r>
        <w:rPr>
          <w:sz w:val="24"/>
          <w:szCs w:val="24"/>
        </w:rPr>
        <w:t>.</w:t>
      </w:r>
      <w:r w:rsidRPr="00222795">
        <w:rPr>
          <w:sz w:val="24"/>
          <w:szCs w:val="24"/>
        </w:rPr>
        <w:t xml:space="preserve"> december - 1994 </w:t>
      </w:r>
      <w:proofErr w:type="spellStart"/>
      <w:r w:rsidRPr="00222795">
        <w:rPr>
          <w:sz w:val="24"/>
          <w:szCs w:val="24"/>
        </w:rPr>
        <w:t>junius</w:t>
      </w:r>
      <w:proofErr w:type="spellEnd"/>
    </w:p>
    <w:p w14:paraId="657CE11D" w14:textId="77777777" w:rsidR="00E8323A" w:rsidRPr="00222795" w:rsidRDefault="00E8323A" w:rsidP="008C0403">
      <w:pPr>
        <w:ind w:left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</w:t>
      </w:r>
      <w:r w:rsidRPr="00222795">
        <w:rPr>
          <w:sz w:val="24"/>
          <w:szCs w:val="24"/>
        </w:rPr>
        <w:t>ahey-Hitchock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Clinic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Medical</w:t>
      </w:r>
      <w:proofErr w:type="spellEnd"/>
      <w:r w:rsidRPr="00222795">
        <w:rPr>
          <w:sz w:val="24"/>
          <w:szCs w:val="24"/>
        </w:rPr>
        <w:t xml:space="preserve"> Center, </w:t>
      </w:r>
      <w:proofErr w:type="spellStart"/>
      <w:r w:rsidRPr="00222795">
        <w:rPr>
          <w:sz w:val="24"/>
          <w:szCs w:val="24"/>
        </w:rPr>
        <w:t>Dept</w:t>
      </w:r>
      <w:proofErr w:type="spellEnd"/>
      <w:r w:rsidRPr="00222795">
        <w:rPr>
          <w:sz w:val="24"/>
          <w:szCs w:val="24"/>
        </w:rPr>
        <w:t xml:space="preserve">. of </w:t>
      </w:r>
      <w:proofErr w:type="spellStart"/>
      <w:r w:rsidRPr="00222795">
        <w:rPr>
          <w:sz w:val="24"/>
          <w:szCs w:val="24"/>
        </w:rPr>
        <w:t>Clinical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Immunology</w:t>
      </w:r>
      <w:proofErr w:type="spellEnd"/>
      <w:r w:rsidRPr="00222795">
        <w:rPr>
          <w:sz w:val="24"/>
          <w:szCs w:val="24"/>
        </w:rPr>
        <w:t xml:space="preserve">. </w:t>
      </w:r>
      <w:proofErr w:type="spellStart"/>
      <w:r w:rsidRPr="00222795">
        <w:rPr>
          <w:sz w:val="24"/>
          <w:szCs w:val="24"/>
        </w:rPr>
        <w:t>Burlington</w:t>
      </w:r>
      <w:proofErr w:type="spellEnd"/>
      <w:r w:rsidRPr="00222795">
        <w:rPr>
          <w:sz w:val="24"/>
          <w:szCs w:val="24"/>
        </w:rPr>
        <w:t xml:space="preserve">, Massachusetts, USA - </w:t>
      </w:r>
      <w:proofErr w:type="spellStart"/>
      <w:r w:rsidRPr="00222795">
        <w:rPr>
          <w:sz w:val="24"/>
          <w:szCs w:val="24"/>
        </w:rPr>
        <w:t>Lahey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Clinic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Fellowship</w:t>
      </w:r>
      <w:proofErr w:type="spellEnd"/>
    </w:p>
    <w:p w14:paraId="02D501D0" w14:textId="77777777" w:rsidR="00E8323A" w:rsidRPr="00222795" w:rsidRDefault="00E8323A" w:rsidP="00222795">
      <w:pPr>
        <w:rPr>
          <w:sz w:val="24"/>
          <w:szCs w:val="24"/>
        </w:rPr>
      </w:pPr>
      <w:r w:rsidRPr="00222795">
        <w:rPr>
          <w:sz w:val="24"/>
          <w:szCs w:val="24"/>
        </w:rPr>
        <w:t>1995</w:t>
      </w:r>
      <w:r>
        <w:rPr>
          <w:sz w:val="24"/>
          <w:szCs w:val="24"/>
        </w:rPr>
        <w:t>.</w:t>
      </w:r>
      <w:r w:rsidRPr="00222795">
        <w:rPr>
          <w:sz w:val="24"/>
          <w:szCs w:val="24"/>
        </w:rPr>
        <w:t xml:space="preserve"> május</w:t>
      </w:r>
    </w:p>
    <w:p w14:paraId="40B327BC" w14:textId="77777777" w:rsidR="00E8323A" w:rsidRDefault="00E8323A" w:rsidP="00222795">
      <w:pPr>
        <w:ind w:firstLine="708"/>
        <w:rPr>
          <w:sz w:val="24"/>
          <w:szCs w:val="24"/>
        </w:rPr>
      </w:pPr>
      <w:r w:rsidRPr="00222795">
        <w:rPr>
          <w:sz w:val="24"/>
          <w:szCs w:val="24"/>
        </w:rPr>
        <w:t xml:space="preserve">Royal Free </w:t>
      </w:r>
      <w:proofErr w:type="spellStart"/>
      <w:r w:rsidRPr="00222795">
        <w:rPr>
          <w:sz w:val="24"/>
          <w:szCs w:val="24"/>
        </w:rPr>
        <w:t>Hospital</w:t>
      </w:r>
      <w:proofErr w:type="spellEnd"/>
      <w:r w:rsidRPr="00222795">
        <w:rPr>
          <w:sz w:val="24"/>
          <w:szCs w:val="24"/>
        </w:rPr>
        <w:t xml:space="preserve">, </w:t>
      </w:r>
      <w:proofErr w:type="spellStart"/>
      <w:r w:rsidRPr="00222795">
        <w:rPr>
          <w:sz w:val="24"/>
          <w:szCs w:val="24"/>
        </w:rPr>
        <w:t>Dept</w:t>
      </w:r>
      <w:proofErr w:type="spellEnd"/>
      <w:r w:rsidRPr="00222795">
        <w:rPr>
          <w:sz w:val="24"/>
          <w:szCs w:val="24"/>
        </w:rPr>
        <w:t xml:space="preserve">. of </w:t>
      </w:r>
      <w:proofErr w:type="spellStart"/>
      <w:r w:rsidRPr="00222795">
        <w:rPr>
          <w:sz w:val="24"/>
          <w:szCs w:val="24"/>
        </w:rPr>
        <w:t>Clinical</w:t>
      </w:r>
      <w:proofErr w:type="spellEnd"/>
      <w:r w:rsidRPr="00222795">
        <w:rPr>
          <w:sz w:val="24"/>
          <w:szCs w:val="24"/>
        </w:rPr>
        <w:t xml:space="preserve"> </w:t>
      </w:r>
      <w:proofErr w:type="spellStart"/>
      <w:r w:rsidRPr="00222795">
        <w:rPr>
          <w:sz w:val="24"/>
          <w:szCs w:val="24"/>
        </w:rPr>
        <w:t>Immunology</w:t>
      </w:r>
      <w:proofErr w:type="spellEnd"/>
      <w:r w:rsidRPr="00222795">
        <w:rPr>
          <w:sz w:val="24"/>
          <w:szCs w:val="24"/>
        </w:rPr>
        <w:t>, London</w:t>
      </w:r>
    </w:p>
    <w:p w14:paraId="15F44050" w14:textId="77777777" w:rsidR="006D08FF" w:rsidRPr="00222795" w:rsidRDefault="006D08FF" w:rsidP="006D08FF">
      <w:pPr>
        <w:rPr>
          <w:sz w:val="24"/>
          <w:szCs w:val="24"/>
        </w:rPr>
      </w:pPr>
    </w:p>
    <w:p w14:paraId="3408205B" w14:textId="77777777" w:rsidR="00E8323A" w:rsidRDefault="00E8323A">
      <w:pPr>
        <w:rPr>
          <w:bCs/>
          <w:sz w:val="24"/>
        </w:rPr>
      </w:pPr>
    </w:p>
    <w:p w14:paraId="36CE115C" w14:textId="77777777" w:rsidR="00E8323A" w:rsidRDefault="00E8323A">
      <w:pPr>
        <w:rPr>
          <w:b/>
          <w:sz w:val="24"/>
        </w:rPr>
      </w:pPr>
      <w:r>
        <w:rPr>
          <w:b/>
          <w:sz w:val="24"/>
        </w:rPr>
        <w:t xml:space="preserve">Tudományos munka: </w:t>
      </w:r>
    </w:p>
    <w:p w14:paraId="1A7CC925" w14:textId="00AC5684" w:rsidR="00E8323A" w:rsidRDefault="00E8323A" w:rsidP="008C0403">
      <w:pPr>
        <w:jc w:val="both"/>
        <w:rPr>
          <w:sz w:val="24"/>
        </w:rPr>
      </w:pPr>
      <w:r>
        <w:rPr>
          <w:sz w:val="24"/>
        </w:rPr>
        <w:t>Non-</w:t>
      </w:r>
      <w:proofErr w:type="spellStart"/>
      <w:r>
        <w:rPr>
          <w:sz w:val="24"/>
        </w:rPr>
        <w:t>Hodgkin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lymphoma</w:t>
      </w:r>
      <w:proofErr w:type="spellEnd"/>
      <w:r>
        <w:rPr>
          <w:sz w:val="24"/>
        </w:rPr>
        <w:t xml:space="preserve"> </w:t>
      </w:r>
      <w:r w:rsidR="00A25057">
        <w:rPr>
          <w:sz w:val="24"/>
        </w:rPr>
        <w:t xml:space="preserve">és más </w:t>
      </w:r>
      <w:proofErr w:type="spellStart"/>
      <w:r w:rsidR="00A25057">
        <w:rPr>
          <w:sz w:val="24"/>
        </w:rPr>
        <w:t>onkohematológiai</w:t>
      </w:r>
      <w:proofErr w:type="spellEnd"/>
      <w:r w:rsidR="00A25057">
        <w:rPr>
          <w:sz w:val="24"/>
        </w:rPr>
        <w:t xml:space="preserve"> betegségek </w:t>
      </w:r>
      <w:r>
        <w:rPr>
          <w:sz w:val="24"/>
        </w:rPr>
        <w:t xml:space="preserve">kezelése, immunterápia és biológiai terápia alkalmazása a kezelésben, </w:t>
      </w:r>
      <w:proofErr w:type="spellStart"/>
      <w:r>
        <w:rPr>
          <w:sz w:val="24"/>
        </w:rPr>
        <w:t>lymphoma</w:t>
      </w:r>
      <w:proofErr w:type="spellEnd"/>
      <w:r>
        <w:rPr>
          <w:sz w:val="24"/>
        </w:rPr>
        <w:t xml:space="preserve"> és </w:t>
      </w:r>
      <w:proofErr w:type="spellStart"/>
      <w:r>
        <w:rPr>
          <w:sz w:val="24"/>
        </w:rPr>
        <w:t>autoimmunitás</w:t>
      </w:r>
      <w:proofErr w:type="spellEnd"/>
      <w:r>
        <w:rPr>
          <w:sz w:val="24"/>
        </w:rPr>
        <w:t xml:space="preserve"> </w:t>
      </w:r>
      <w:r w:rsidR="004C1EE3">
        <w:rPr>
          <w:sz w:val="24"/>
        </w:rPr>
        <w:t xml:space="preserve">kapcsolata, </w:t>
      </w:r>
      <w:r w:rsidR="00A25057">
        <w:rPr>
          <w:sz w:val="24"/>
        </w:rPr>
        <w:t xml:space="preserve">immunrendszer befolyásolásának lehetőségei a kezelés során. Innovatív immunterápiás kezelési lehetőségek alkalmazása. </w:t>
      </w:r>
      <w:r w:rsidR="006666E6">
        <w:rPr>
          <w:sz w:val="24"/>
        </w:rPr>
        <w:t xml:space="preserve">A genetikai eltérések vizsgálata és ezek szerepe a diffúz nagy B-sejtes </w:t>
      </w:r>
      <w:proofErr w:type="spellStart"/>
      <w:r w:rsidR="006666E6">
        <w:rPr>
          <w:sz w:val="24"/>
        </w:rPr>
        <w:t>lymphoma</w:t>
      </w:r>
      <w:proofErr w:type="spellEnd"/>
      <w:r w:rsidR="006666E6">
        <w:rPr>
          <w:sz w:val="24"/>
        </w:rPr>
        <w:t xml:space="preserve"> kezelésében. A </w:t>
      </w:r>
      <w:proofErr w:type="spellStart"/>
      <w:r w:rsidR="006666E6">
        <w:rPr>
          <w:sz w:val="24"/>
        </w:rPr>
        <w:t>liquid</w:t>
      </w:r>
      <w:proofErr w:type="spellEnd"/>
      <w:r w:rsidR="006666E6">
        <w:rPr>
          <w:sz w:val="24"/>
        </w:rPr>
        <w:t xml:space="preserve"> </w:t>
      </w:r>
      <w:proofErr w:type="spellStart"/>
      <w:r w:rsidR="006666E6">
        <w:rPr>
          <w:sz w:val="24"/>
        </w:rPr>
        <w:t>biopsia</w:t>
      </w:r>
      <w:proofErr w:type="spellEnd"/>
      <w:r w:rsidR="006666E6">
        <w:rPr>
          <w:sz w:val="24"/>
        </w:rPr>
        <w:t xml:space="preserve"> és PET/CT alkalmazása a </w:t>
      </w:r>
      <w:proofErr w:type="spellStart"/>
      <w:r w:rsidR="006666E6">
        <w:rPr>
          <w:sz w:val="24"/>
        </w:rPr>
        <w:t>lymphoma</w:t>
      </w:r>
      <w:proofErr w:type="spellEnd"/>
      <w:r w:rsidR="006666E6">
        <w:rPr>
          <w:sz w:val="24"/>
        </w:rPr>
        <w:t xml:space="preserve"> pontosabb diagnosztizálása és kezelése során. </w:t>
      </w:r>
      <w:r w:rsidR="00A25057">
        <w:rPr>
          <w:sz w:val="24"/>
        </w:rPr>
        <w:t xml:space="preserve">A csontvelőtranszplantáció során fellépő immunológiai változások követése. </w:t>
      </w:r>
      <w:r w:rsidR="006666E6">
        <w:rPr>
          <w:sz w:val="24"/>
        </w:rPr>
        <w:t xml:space="preserve">Immunterápiák alkalmazásának lehetősége az idegen donoros csontvelőtranszplantáció szövődményeinek kezelésében. </w:t>
      </w:r>
      <w:r w:rsidR="004C1EE3">
        <w:rPr>
          <w:sz w:val="24"/>
        </w:rPr>
        <w:t xml:space="preserve">A minőségi indikátorok alkalmazása, a dózisintenzitás folyamatos követése a </w:t>
      </w:r>
      <w:proofErr w:type="spellStart"/>
      <w:r w:rsidR="004C1EE3">
        <w:rPr>
          <w:sz w:val="24"/>
        </w:rPr>
        <w:t>limfómák</w:t>
      </w:r>
      <w:proofErr w:type="spellEnd"/>
      <w:r w:rsidR="004C1EE3">
        <w:rPr>
          <w:sz w:val="24"/>
        </w:rPr>
        <w:t xml:space="preserve"> kezelése során.</w:t>
      </w:r>
      <w:r w:rsidR="006D08FF">
        <w:rPr>
          <w:sz w:val="24"/>
        </w:rPr>
        <w:t xml:space="preserve"> Klinikai audit tevékenység</w:t>
      </w:r>
      <w:r w:rsidR="00A25057">
        <w:rPr>
          <w:sz w:val="24"/>
        </w:rPr>
        <w:t xml:space="preserve"> </w:t>
      </w:r>
      <w:r w:rsidR="006D08FF">
        <w:rPr>
          <w:sz w:val="24"/>
        </w:rPr>
        <w:t xml:space="preserve">az </w:t>
      </w:r>
      <w:proofErr w:type="spellStart"/>
      <w:r w:rsidR="006D08FF">
        <w:rPr>
          <w:sz w:val="24"/>
        </w:rPr>
        <w:t>onkohematológiai</w:t>
      </w:r>
      <w:proofErr w:type="spellEnd"/>
      <w:r w:rsidR="006D08FF">
        <w:rPr>
          <w:sz w:val="24"/>
        </w:rPr>
        <w:t xml:space="preserve"> betegellátásban</w:t>
      </w:r>
      <w:r w:rsidR="00A25057">
        <w:rPr>
          <w:sz w:val="24"/>
        </w:rPr>
        <w:t>.</w:t>
      </w:r>
    </w:p>
    <w:p w14:paraId="403D584C" w14:textId="77777777" w:rsidR="00E8323A" w:rsidRDefault="00E8323A">
      <w:pPr>
        <w:rPr>
          <w:sz w:val="24"/>
        </w:rPr>
      </w:pPr>
      <w:r>
        <w:rPr>
          <w:sz w:val="24"/>
        </w:rPr>
        <w:t xml:space="preserve"> </w:t>
      </w:r>
    </w:p>
    <w:p w14:paraId="0C713CDF" w14:textId="77777777" w:rsidR="00E8323A" w:rsidRDefault="00E8323A">
      <w:pPr>
        <w:rPr>
          <w:b/>
          <w:sz w:val="24"/>
        </w:rPr>
      </w:pPr>
      <w:r>
        <w:rPr>
          <w:b/>
          <w:sz w:val="24"/>
        </w:rPr>
        <w:t>Nemzetközi kapcsolatok:</w:t>
      </w:r>
    </w:p>
    <w:p w14:paraId="6F38E1A5" w14:textId="77777777" w:rsidR="00E8323A" w:rsidRDefault="00E8323A">
      <w:pPr>
        <w:rPr>
          <w:sz w:val="24"/>
        </w:rPr>
      </w:pPr>
      <w:proofErr w:type="spellStart"/>
      <w:r>
        <w:rPr>
          <w:sz w:val="24"/>
        </w:rPr>
        <w:t>Lahey-Hitchok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Clinic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Burlington</w:t>
      </w:r>
      <w:proofErr w:type="spellEnd"/>
      <w:r>
        <w:rPr>
          <w:sz w:val="24"/>
        </w:rPr>
        <w:t>, MA, USA</w:t>
      </w:r>
    </w:p>
    <w:p w14:paraId="74355E57" w14:textId="77777777" w:rsidR="00E8323A" w:rsidRDefault="00E8323A">
      <w:pPr>
        <w:rPr>
          <w:sz w:val="24"/>
        </w:rPr>
      </w:pPr>
    </w:p>
    <w:p w14:paraId="3E7122EC" w14:textId="77777777" w:rsidR="00E8323A" w:rsidRDefault="00E8323A">
      <w:pPr>
        <w:rPr>
          <w:b/>
          <w:sz w:val="24"/>
        </w:rPr>
      </w:pPr>
      <w:r>
        <w:rPr>
          <w:b/>
          <w:sz w:val="24"/>
        </w:rPr>
        <w:t>Oktatási tevékenység:</w:t>
      </w:r>
    </w:p>
    <w:p w14:paraId="15558031" w14:textId="77777777" w:rsidR="00E8323A" w:rsidRDefault="00E8323A">
      <w:pPr>
        <w:rPr>
          <w:sz w:val="24"/>
        </w:rPr>
      </w:pPr>
      <w:r>
        <w:rPr>
          <w:sz w:val="24"/>
        </w:rPr>
        <w:t>1988-1990.</w:t>
      </w:r>
      <w:r>
        <w:rPr>
          <w:sz w:val="24"/>
        </w:rPr>
        <w:tab/>
        <w:t>3. éves orvostanhallgatók önálló kórélettani gyakorlati oktatása</w:t>
      </w:r>
    </w:p>
    <w:p w14:paraId="0C23A415" w14:textId="77777777" w:rsidR="00E8323A" w:rsidRDefault="00E8323A">
      <w:pPr>
        <w:rPr>
          <w:sz w:val="24"/>
        </w:rPr>
      </w:pPr>
      <w:r>
        <w:rPr>
          <w:sz w:val="24"/>
        </w:rPr>
        <w:t>1990-</w:t>
      </w:r>
      <w:r>
        <w:rPr>
          <w:sz w:val="24"/>
        </w:rPr>
        <w:tab/>
      </w:r>
      <w:r>
        <w:rPr>
          <w:sz w:val="24"/>
        </w:rPr>
        <w:tab/>
        <w:t>Általános belgyógyászat oktatása</w:t>
      </w:r>
    </w:p>
    <w:p w14:paraId="4E5A69A8" w14:textId="77777777" w:rsidR="00E8323A" w:rsidRDefault="00E8323A">
      <w:pPr>
        <w:rPr>
          <w:sz w:val="24"/>
        </w:rPr>
      </w:pPr>
      <w:r>
        <w:rPr>
          <w:sz w:val="24"/>
        </w:rPr>
        <w:t>1991-</w:t>
      </w:r>
      <w:r w:rsidR="004C1EE3">
        <w:rPr>
          <w:sz w:val="24"/>
        </w:rPr>
        <w:t xml:space="preserve"> 2012</w:t>
      </w:r>
      <w:r>
        <w:rPr>
          <w:sz w:val="24"/>
        </w:rPr>
        <w:tab/>
        <w:t>Klinikai immunológia oktatása</w:t>
      </w:r>
    </w:p>
    <w:p w14:paraId="7D943C6D" w14:textId="77777777" w:rsidR="00E8323A" w:rsidRDefault="00E8323A">
      <w:pPr>
        <w:rPr>
          <w:sz w:val="24"/>
        </w:rPr>
      </w:pPr>
      <w:r>
        <w:rPr>
          <w:sz w:val="24"/>
        </w:rPr>
        <w:t>1994-</w:t>
      </w:r>
      <w:r>
        <w:rPr>
          <w:sz w:val="24"/>
        </w:rPr>
        <w:tab/>
      </w:r>
      <w:r>
        <w:rPr>
          <w:sz w:val="24"/>
        </w:rPr>
        <w:tab/>
        <w:t>Angol nyelvű oktatás</w:t>
      </w:r>
    </w:p>
    <w:p w14:paraId="3ADF1F1A" w14:textId="77777777" w:rsidR="00E8323A" w:rsidRDefault="00E8323A">
      <w:pPr>
        <w:rPr>
          <w:sz w:val="24"/>
        </w:rPr>
      </w:pPr>
      <w:r>
        <w:rPr>
          <w:sz w:val="24"/>
        </w:rPr>
        <w:t>1997-</w:t>
      </w:r>
      <w:r>
        <w:rPr>
          <w:sz w:val="24"/>
        </w:rPr>
        <w:tab/>
      </w:r>
      <w:r>
        <w:rPr>
          <w:sz w:val="24"/>
        </w:rPr>
        <w:tab/>
        <w:t>TDK témavezetés</w:t>
      </w:r>
    </w:p>
    <w:p w14:paraId="1CB90BE1" w14:textId="2C594DA5" w:rsidR="00E8323A" w:rsidRDefault="00E8323A">
      <w:pPr>
        <w:rPr>
          <w:sz w:val="24"/>
        </w:rPr>
      </w:pPr>
      <w:r>
        <w:rPr>
          <w:sz w:val="24"/>
        </w:rPr>
        <w:t>1999-</w:t>
      </w:r>
      <w:r>
        <w:rPr>
          <w:sz w:val="24"/>
        </w:rPr>
        <w:tab/>
      </w:r>
      <w:r>
        <w:rPr>
          <w:sz w:val="24"/>
        </w:rPr>
        <w:tab/>
        <w:t>credit kurzus</w:t>
      </w:r>
      <w:r w:rsidR="00CC0FEA">
        <w:rPr>
          <w:sz w:val="24"/>
        </w:rPr>
        <w:t>ok</w:t>
      </w:r>
      <w:r>
        <w:rPr>
          <w:sz w:val="24"/>
        </w:rPr>
        <w:t xml:space="preserve"> hirdetése</w:t>
      </w:r>
    </w:p>
    <w:p w14:paraId="02096BA4" w14:textId="77777777" w:rsidR="004C1EE3" w:rsidRDefault="004C1EE3">
      <w:pPr>
        <w:rPr>
          <w:sz w:val="24"/>
        </w:rPr>
      </w:pPr>
      <w:r>
        <w:rPr>
          <w:sz w:val="24"/>
        </w:rPr>
        <w:t xml:space="preserve">2002- </w:t>
      </w:r>
      <w:r>
        <w:rPr>
          <w:sz w:val="24"/>
        </w:rPr>
        <w:tab/>
      </w:r>
      <w:r>
        <w:rPr>
          <w:sz w:val="24"/>
        </w:rPr>
        <w:tab/>
        <w:t>Vizsgáztatás (kollokvium, szigorlat, államvizsga)</w:t>
      </w:r>
    </w:p>
    <w:p w14:paraId="7DC0E963" w14:textId="6CC6879A" w:rsidR="006D08FF" w:rsidRDefault="006D08FF">
      <w:pPr>
        <w:rPr>
          <w:sz w:val="24"/>
        </w:rPr>
      </w:pPr>
      <w:r>
        <w:rPr>
          <w:sz w:val="24"/>
        </w:rPr>
        <w:t>2003-</w:t>
      </w:r>
      <w:r>
        <w:rPr>
          <w:sz w:val="24"/>
        </w:rPr>
        <w:tab/>
      </w:r>
      <w:r>
        <w:rPr>
          <w:sz w:val="24"/>
        </w:rPr>
        <w:tab/>
        <w:t>Gyakorlati szakvizsgáztatás (belgyógyászat)</w:t>
      </w:r>
    </w:p>
    <w:p w14:paraId="3E732F32" w14:textId="61658044" w:rsidR="00E8323A" w:rsidRDefault="00E8323A">
      <w:pPr>
        <w:rPr>
          <w:sz w:val="24"/>
        </w:rPr>
      </w:pPr>
      <w:r>
        <w:rPr>
          <w:sz w:val="24"/>
        </w:rPr>
        <w:t>2008-</w:t>
      </w:r>
      <w:r>
        <w:rPr>
          <w:sz w:val="24"/>
        </w:rPr>
        <w:tab/>
      </w:r>
      <w:r>
        <w:rPr>
          <w:sz w:val="24"/>
        </w:rPr>
        <w:tab/>
        <w:t>akkreditált PhD oktat</w:t>
      </w:r>
      <w:r w:rsidR="00A25057">
        <w:rPr>
          <w:sz w:val="24"/>
        </w:rPr>
        <w:t>ó</w:t>
      </w:r>
    </w:p>
    <w:p w14:paraId="63E668FB" w14:textId="77777777" w:rsidR="00C01648" w:rsidRDefault="00C01648">
      <w:pPr>
        <w:rPr>
          <w:sz w:val="24"/>
        </w:rPr>
      </w:pPr>
      <w:r>
        <w:rPr>
          <w:sz w:val="24"/>
        </w:rPr>
        <w:t>2008-</w:t>
      </w:r>
      <w:r>
        <w:rPr>
          <w:sz w:val="24"/>
        </w:rPr>
        <w:tab/>
      </w:r>
      <w:r>
        <w:rPr>
          <w:sz w:val="24"/>
        </w:rPr>
        <w:tab/>
        <w:t>Postgraduális oktatás (Immunológia, Hematológia)</w:t>
      </w:r>
    </w:p>
    <w:p w14:paraId="19565188" w14:textId="77777777" w:rsidR="00E8323A" w:rsidRDefault="004C1EE3">
      <w:pPr>
        <w:rPr>
          <w:sz w:val="24"/>
        </w:rPr>
      </w:pPr>
      <w:r>
        <w:rPr>
          <w:sz w:val="24"/>
        </w:rPr>
        <w:lastRenderedPageBreak/>
        <w:t>2012-</w:t>
      </w:r>
      <w:r>
        <w:rPr>
          <w:sz w:val="24"/>
        </w:rPr>
        <w:tab/>
      </w:r>
      <w:r>
        <w:rPr>
          <w:sz w:val="24"/>
        </w:rPr>
        <w:tab/>
        <w:t>Hematológia oktatás</w:t>
      </w:r>
    </w:p>
    <w:p w14:paraId="174D1CE7" w14:textId="045A8A6F" w:rsidR="006D08FF" w:rsidRDefault="006D08FF">
      <w:pPr>
        <w:rPr>
          <w:sz w:val="24"/>
        </w:rPr>
      </w:pPr>
      <w:r>
        <w:rPr>
          <w:sz w:val="24"/>
        </w:rPr>
        <w:t>2012-</w:t>
      </w:r>
      <w:r>
        <w:rPr>
          <w:sz w:val="24"/>
        </w:rPr>
        <w:tab/>
      </w:r>
      <w:r>
        <w:rPr>
          <w:sz w:val="24"/>
        </w:rPr>
        <w:tab/>
        <w:t>Hematológia gyakorlati szakvizsgáztatás</w:t>
      </w:r>
    </w:p>
    <w:p w14:paraId="5653F52F" w14:textId="4D418E40" w:rsidR="006D08FF" w:rsidRDefault="006D08FF">
      <w:pPr>
        <w:rPr>
          <w:sz w:val="24"/>
        </w:rPr>
      </w:pPr>
      <w:r>
        <w:rPr>
          <w:sz w:val="24"/>
        </w:rPr>
        <w:t>2015-</w:t>
      </w:r>
      <w:r>
        <w:rPr>
          <w:sz w:val="24"/>
        </w:rPr>
        <w:tab/>
      </w:r>
      <w:r>
        <w:rPr>
          <w:sz w:val="24"/>
        </w:rPr>
        <w:tab/>
      </w:r>
      <w:r w:rsidR="00A25057">
        <w:rPr>
          <w:sz w:val="24"/>
        </w:rPr>
        <w:t>Kinevezett h</w:t>
      </w:r>
      <w:r>
        <w:rPr>
          <w:sz w:val="24"/>
        </w:rPr>
        <w:t>ematológiai szakvizsgázt</w:t>
      </w:r>
      <w:r w:rsidR="00A25057">
        <w:rPr>
          <w:sz w:val="24"/>
        </w:rPr>
        <w:t>ató</w:t>
      </w:r>
    </w:p>
    <w:p w14:paraId="1F829AE9" w14:textId="77777777" w:rsidR="004C1EE3" w:rsidRDefault="004C1EE3">
      <w:pPr>
        <w:rPr>
          <w:sz w:val="24"/>
        </w:rPr>
      </w:pPr>
    </w:p>
    <w:p w14:paraId="707DA193" w14:textId="77777777" w:rsidR="00E8323A" w:rsidRPr="00C44513" w:rsidRDefault="00E8323A">
      <w:pPr>
        <w:rPr>
          <w:b/>
          <w:sz w:val="24"/>
        </w:rPr>
      </w:pPr>
      <w:r w:rsidRPr="00C44513">
        <w:rPr>
          <w:b/>
          <w:sz w:val="24"/>
        </w:rPr>
        <w:t>Egyéb tevékenység:</w:t>
      </w:r>
    </w:p>
    <w:p w14:paraId="1EAC88CE" w14:textId="77777777" w:rsidR="00E8323A" w:rsidRDefault="00E8323A">
      <w:pPr>
        <w:rPr>
          <w:sz w:val="24"/>
        </w:rPr>
      </w:pPr>
      <w:r>
        <w:rPr>
          <w:sz w:val="24"/>
        </w:rPr>
        <w:t>1998-</w:t>
      </w:r>
      <w:r>
        <w:rPr>
          <w:sz w:val="24"/>
        </w:rPr>
        <w:tab/>
      </w:r>
      <w:r>
        <w:rPr>
          <w:sz w:val="24"/>
        </w:rPr>
        <w:tab/>
        <w:t>Minőségfejlesztés, minőségirányítás az egészségügyben (TEMPUS projekt)</w:t>
      </w:r>
    </w:p>
    <w:p w14:paraId="5C08F8D0" w14:textId="77777777" w:rsidR="00E8323A" w:rsidRDefault="00E8323A">
      <w:pPr>
        <w:rPr>
          <w:sz w:val="24"/>
        </w:rPr>
      </w:pPr>
      <w:r>
        <w:rPr>
          <w:sz w:val="24"/>
        </w:rPr>
        <w:t>1999-</w:t>
      </w:r>
      <w:r>
        <w:rPr>
          <w:sz w:val="24"/>
        </w:rPr>
        <w:tab/>
      </w:r>
      <w:r>
        <w:rPr>
          <w:sz w:val="24"/>
        </w:rPr>
        <w:tab/>
        <w:t>DEOEC ISO tanúsítására való felkészülés szervezése, segítése</w:t>
      </w:r>
    </w:p>
    <w:p w14:paraId="5F3E2352" w14:textId="77777777" w:rsidR="00DC10B7" w:rsidRDefault="00DC10B7">
      <w:pPr>
        <w:rPr>
          <w:sz w:val="24"/>
        </w:rPr>
      </w:pPr>
      <w:r>
        <w:rPr>
          <w:sz w:val="24"/>
        </w:rPr>
        <w:t>2000</w:t>
      </w:r>
      <w:r>
        <w:rPr>
          <w:sz w:val="24"/>
        </w:rPr>
        <w:tab/>
      </w:r>
      <w:r>
        <w:rPr>
          <w:sz w:val="24"/>
        </w:rPr>
        <w:tab/>
        <w:t xml:space="preserve">EFQM Lead </w:t>
      </w:r>
      <w:proofErr w:type="spellStart"/>
      <w:r>
        <w:rPr>
          <w:sz w:val="24"/>
        </w:rPr>
        <w:t>Assessor</w:t>
      </w:r>
      <w:proofErr w:type="spellEnd"/>
      <w:r>
        <w:rPr>
          <w:sz w:val="24"/>
        </w:rPr>
        <w:t xml:space="preserve"> képzés, vizsga</w:t>
      </w:r>
    </w:p>
    <w:p w14:paraId="6DDDDFDF" w14:textId="0AAB8B27" w:rsidR="00E8323A" w:rsidRDefault="006D08FF">
      <w:pPr>
        <w:rPr>
          <w:sz w:val="24"/>
        </w:rPr>
      </w:pPr>
      <w:r>
        <w:rPr>
          <w:sz w:val="24"/>
        </w:rPr>
        <w:t>2002-2010</w:t>
      </w:r>
      <w:r w:rsidR="00E8323A">
        <w:rPr>
          <w:sz w:val="24"/>
        </w:rPr>
        <w:tab/>
        <w:t>DEOEC ISO szabvány szerinti működésének folyamatos segítése, tanácsadás</w:t>
      </w:r>
    </w:p>
    <w:p w14:paraId="73E25B1B" w14:textId="66FB024B" w:rsidR="00E8323A" w:rsidRDefault="002236C2">
      <w:pPr>
        <w:rPr>
          <w:sz w:val="24"/>
        </w:rPr>
      </w:pPr>
      <w:r>
        <w:rPr>
          <w:sz w:val="24"/>
        </w:rPr>
        <w:t>2004-2012</w:t>
      </w:r>
      <w:r w:rsidR="00E8323A">
        <w:rPr>
          <w:sz w:val="24"/>
        </w:rPr>
        <w:t>.</w:t>
      </w:r>
      <w:r w:rsidR="00E8323A">
        <w:rPr>
          <w:sz w:val="24"/>
        </w:rPr>
        <w:tab/>
        <w:t>MICS Vezető</w:t>
      </w:r>
      <w:r w:rsidR="00A25057">
        <w:rPr>
          <w:sz w:val="24"/>
        </w:rPr>
        <w:t>,</w:t>
      </w:r>
      <w:r w:rsidR="00E8323A">
        <w:rPr>
          <w:sz w:val="24"/>
        </w:rPr>
        <w:t xml:space="preserve"> DEOEC III. Belgyógyászati Klinika</w:t>
      </w:r>
    </w:p>
    <w:p w14:paraId="4DCE06A1" w14:textId="77777777" w:rsidR="00DC10B7" w:rsidRDefault="00DC10B7">
      <w:pPr>
        <w:rPr>
          <w:sz w:val="24"/>
        </w:rPr>
      </w:pPr>
      <w:r>
        <w:rPr>
          <w:sz w:val="24"/>
        </w:rPr>
        <w:t>2002-2009</w:t>
      </w:r>
      <w:r>
        <w:rPr>
          <w:sz w:val="24"/>
        </w:rPr>
        <w:tab/>
        <w:t>DEOEC Minőségirányítási Tanács Tagja</w:t>
      </w:r>
    </w:p>
    <w:p w14:paraId="73E13703" w14:textId="47399E6E" w:rsidR="00DC10B7" w:rsidRDefault="00DC10B7">
      <w:pPr>
        <w:rPr>
          <w:sz w:val="24"/>
        </w:rPr>
      </w:pPr>
      <w:r>
        <w:rPr>
          <w:sz w:val="24"/>
        </w:rPr>
        <w:t>2009-2014</w:t>
      </w:r>
      <w:r>
        <w:rPr>
          <w:sz w:val="24"/>
        </w:rPr>
        <w:tab/>
        <w:t>D</w:t>
      </w:r>
      <w:r w:rsidR="00CC0FEA">
        <w:rPr>
          <w:sz w:val="24"/>
        </w:rPr>
        <w:t>EKK</w:t>
      </w:r>
      <w:r>
        <w:rPr>
          <w:sz w:val="24"/>
        </w:rPr>
        <w:t xml:space="preserve"> Minőségirányítási Tanács meghívott tagja</w:t>
      </w:r>
    </w:p>
    <w:p w14:paraId="220856D7" w14:textId="446512B1" w:rsidR="00E8323A" w:rsidRDefault="00E8323A">
      <w:pPr>
        <w:rPr>
          <w:sz w:val="24"/>
        </w:rPr>
      </w:pPr>
      <w:r>
        <w:rPr>
          <w:sz w:val="24"/>
        </w:rPr>
        <w:t>2009-</w:t>
      </w:r>
      <w:r>
        <w:rPr>
          <w:sz w:val="24"/>
        </w:rPr>
        <w:tab/>
      </w:r>
      <w:r>
        <w:rPr>
          <w:sz w:val="24"/>
        </w:rPr>
        <w:tab/>
        <w:t>D</w:t>
      </w:r>
      <w:r w:rsidR="00CC0FEA">
        <w:rPr>
          <w:sz w:val="24"/>
        </w:rPr>
        <w:t>EKK</w:t>
      </w:r>
      <w:r>
        <w:rPr>
          <w:sz w:val="24"/>
        </w:rPr>
        <w:t xml:space="preserve"> Infekciókontroll biztosság tagja</w:t>
      </w:r>
    </w:p>
    <w:p w14:paraId="34F84D8C" w14:textId="77777777" w:rsidR="00E8323A" w:rsidRDefault="00E8323A">
      <w:pPr>
        <w:rPr>
          <w:sz w:val="24"/>
        </w:rPr>
      </w:pPr>
      <w:r>
        <w:rPr>
          <w:sz w:val="24"/>
        </w:rPr>
        <w:t>2010-</w:t>
      </w:r>
      <w:r w:rsidR="002236C2">
        <w:rPr>
          <w:sz w:val="24"/>
        </w:rPr>
        <w:t>2013</w:t>
      </w:r>
      <w:r>
        <w:rPr>
          <w:sz w:val="24"/>
        </w:rPr>
        <w:tab/>
        <w:t>E-LÁZLAP informatikai project a DEOEC –</w:t>
      </w:r>
      <w:proofErr w:type="spellStart"/>
      <w:r>
        <w:rPr>
          <w:sz w:val="24"/>
        </w:rPr>
        <w:t>en</w:t>
      </w:r>
      <w:proofErr w:type="spellEnd"/>
    </w:p>
    <w:p w14:paraId="34C3CCBA" w14:textId="77777777" w:rsidR="00E8323A" w:rsidRDefault="00E8323A">
      <w:pPr>
        <w:rPr>
          <w:sz w:val="24"/>
        </w:rPr>
      </w:pPr>
      <w:r>
        <w:rPr>
          <w:sz w:val="24"/>
        </w:rPr>
        <w:t>2010-2011.</w:t>
      </w:r>
      <w:r>
        <w:rPr>
          <w:sz w:val="24"/>
        </w:rPr>
        <w:tab/>
        <w:t>DEOEC Kazincbarcikai Kórház ISO előkészítése</w:t>
      </w:r>
    </w:p>
    <w:p w14:paraId="5691BF61" w14:textId="08313BDA" w:rsidR="00DC10B7" w:rsidRDefault="00E8323A">
      <w:pPr>
        <w:rPr>
          <w:sz w:val="24"/>
        </w:rPr>
      </w:pPr>
      <w:r>
        <w:rPr>
          <w:sz w:val="24"/>
        </w:rPr>
        <w:t>2012</w:t>
      </w:r>
      <w:r w:rsidR="006666E6">
        <w:rPr>
          <w:sz w:val="24"/>
        </w:rPr>
        <w:t>-</w:t>
      </w:r>
      <w:r>
        <w:rPr>
          <w:sz w:val="24"/>
        </w:rPr>
        <w:tab/>
      </w:r>
      <w:r>
        <w:rPr>
          <w:sz w:val="24"/>
        </w:rPr>
        <w:tab/>
        <w:t>MICS Koordinátor DE</w:t>
      </w:r>
      <w:r w:rsidR="00CC0FEA">
        <w:rPr>
          <w:sz w:val="24"/>
        </w:rPr>
        <w:t>KK</w:t>
      </w:r>
      <w:r>
        <w:rPr>
          <w:sz w:val="24"/>
        </w:rPr>
        <w:t xml:space="preserve"> Belgyógyászati Intézet</w:t>
      </w:r>
    </w:p>
    <w:p w14:paraId="3067D4D7" w14:textId="4FBE7849" w:rsidR="004C1EE3" w:rsidRDefault="004C1EE3">
      <w:pPr>
        <w:rPr>
          <w:sz w:val="24"/>
        </w:rPr>
      </w:pPr>
      <w:r>
        <w:rPr>
          <w:sz w:val="24"/>
        </w:rPr>
        <w:t>2010 -</w:t>
      </w:r>
      <w:r>
        <w:rPr>
          <w:sz w:val="24"/>
        </w:rPr>
        <w:tab/>
      </w:r>
      <w:r>
        <w:rPr>
          <w:sz w:val="24"/>
        </w:rPr>
        <w:tab/>
        <w:t xml:space="preserve">MHTT </w:t>
      </w:r>
      <w:r w:rsidR="00CC0FEA">
        <w:rPr>
          <w:sz w:val="24"/>
        </w:rPr>
        <w:t xml:space="preserve">(Magyar Hematológiai és </w:t>
      </w:r>
      <w:proofErr w:type="spellStart"/>
      <w:r w:rsidR="00CC0FEA">
        <w:rPr>
          <w:sz w:val="24"/>
        </w:rPr>
        <w:t>Transzfúziológiai</w:t>
      </w:r>
      <w:proofErr w:type="spellEnd"/>
      <w:r w:rsidR="00CC0FEA">
        <w:rPr>
          <w:sz w:val="24"/>
        </w:rPr>
        <w:t xml:space="preserve"> Társaság) </w:t>
      </w:r>
      <w:r w:rsidR="00CC0FEA">
        <w:rPr>
          <w:sz w:val="24"/>
        </w:rPr>
        <w:tab/>
      </w:r>
      <w:r w:rsidR="00CC0FEA">
        <w:rPr>
          <w:sz w:val="24"/>
        </w:rPr>
        <w:tab/>
      </w:r>
      <w:r w:rsidR="00CC0FEA">
        <w:rPr>
          <w:sz w:val="24"/>
        </w:rPr>
        <w:tab/>
      </w:r>
      <w:r w:rsidR="00CC0FEA">
        <w:rPr>
          <w:sz w:val="24"/>
        </w:rPr>
        <w:tab/>
      </w:r>
      <w:r>
        <w:rPr>
          <w:sz w:val="24"/>
        </w:rPr>
        <w:t>webrendszerének üzemeltetője, kapcsolattartója</w:t>
      </w:r>
    </w:p>
    <w:p w14:paraId="1A5D0577" w14:textId="0FAA8A9C" w:rsidR="00DC10B7" w:rsidRDefault="00DC10B7">
      <w:pPr>
        <w:rPr>
          <w:sz w:val="24"/>
        </w:rPr>
      </w:pPr>
      <w:r>
        <w:rPr>
          <w:sz w:val="24"/>
        </w:rPr>
        <w:t>2011-</w:t>
      </w:r>
      <w:r>
        <w:rPr>
          <w:sz w:val="24"/>
        </w:rPr>
        <w:tab/>
      </w:r>
      <w:r>
        <w:rPr>
          <w:sz w:val="24"/>
        </w:rPr>
        <w:tab/>
        <w:t>MHTT vezetőségi tag</w:t>
      </w:r>
    </w:p>
    <w:p w14:paraId="7DA75309" w14:textId="2C04F6F3" w:rsidR="00FD3853" w:rsidRDefault="00FD3853">
      <w:pPr>
        <w:rPr>
          <w:sz w:val="24"/>
        </w:rPr>
      </w:pPr>
      <w:r>
        <w:rPr>
          <w:sz w:val="24"/>
        </w:rPr>
        <w:t>2013-</w:t>
      </w:r>
      <w:r>
        <w:rPr>
          <w:sz w:val="24"/>
        </w:rPr>
        <w:tab/>
      </w:r>
      <w:r>
        <w:rPr>
          <w:sz w:val="24"/>
        </w:rPr>
        <w:tab/>
        <w:t>DE</w:t>
      </w:r>
      <w:r w:rsidR="00CC0FEA">
        <w:rPr>
          <w:sz w:val="24"/>
        </w:rPr>
        <w:t>KK</w:t>
      </w:r>
      <w:r>
        <w:rPr>
          <w:sz w:val="24"/>
        </w:rPr>
        <w:t xml:space="preserve"> Orvosi Etikai Albizottság Titkára</w:t>
      </w:r>
    </w:p>
    <w:p w14:paraId="172971F0" w14:textId="46A43797" w:rsidR="00DC10B7" w:rsidRDefault="00DC10B7">
      <w:pPr>
        <w:rPr>
          <w:sz w:val="24"/>
        </w:rPr>
      </w:pPr>
      <w:r>
        <w:rPr>
          <w:sz w:val="24"/>
        </w:rPr>
        <w:t>2013-</w:t>
      </w:r>
      <w:r w:rsidR="00CC0FEA">
        <w:rPr>
          <w:sz w:val="24"/>
        </w:rPr>
        <w:t>2017</w:t>
      </w:r>
      <w:r>
        <w:rPr>
          <w:sz w:val="24"/>
        </w:rPr>
        <w:tab/>
        <w:t>Országos Hematológiai Minőségügyi Szakfőorvos</w:t>
      </w:r>
    </w:p>
    <w:p w14:paraId="2C04CCCB" w14:textId="77777777" w:rsidR="00DC10B7" w:rsidRDefault="00DC10B7">
      <w:pPr>
        <w:rPr>
          <w:sz w:val="24"/>
        </w:rPr>
      </w:pPr>
      <w:r>
        <w:rPr>
          <w:sz w:val="24"/>
        </w:rPr>
        <w:t>2013-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Transzfúziológiai</w:t>
      </w:r>
      <w:proofErr w:type="spellEnd"/>
      <w:r>
        <w:rPr>
          <w:sz w:val="24"/>
        </w:rPr>
        <w:t xml:space="preserve"> és Hematológiai Tagozat meghívott tagja</w:t>
      </w:r>
    </w:p>
    <w:p w14:paraId="4F3161F6" w14:textId="3A278667" w:rsidR="00DC10B7" w:rsidRDefault="00DC10B7">
      <w:pPr>
        <w:rPr>
          <w:sz w:val="24"/>
        </w:rPr>
      </w:pPr>
      <w:r>
        <w:rPr>
          <w:sz w:val="24"/>
        </w:rPr>
        <w:t>2014-</w:t>
      </w:r>
      <w:r w:rsidR="00CC0FEA">
        <w:rPr>
          <w:sz w:val="24"/>
        </w:rPr>
        <w:t>2017</w:t>
      </w:r>
      <w:r>
        <w:rPr>
          <w:sz w:val="24"/>
        </w:rPr>
        <w:tab/>
        <w:t xml:space="preserve">European </w:t>
      </w:r>
      <w:proofErr w:type="spellStart"/>
      <w:r>
        <w:rPr>
          <w:sz w:val="24"/>
        </w:rPr>
        <w:t>Hematology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Hungary, </w:t>
      </w:r>
      <w:proofErr w:type="spellStart"/>
      <w:r>
        <w:rPr>
          <w:sz w:val="24"/>
        </w:rPr>
        <w:t>working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group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</w:p>
    <w:p w14:paraId="3487E885" w14:textId="720619DA" w:rsidR="00DC10B7" w:rsidRDefault="00DC10B7" w:rsidP="00DC10B7">
      <w:pPr>
        <w:ind w:left="708" w:firstLine="708"/>
        <w:rPr>
          <w:sz w:val="24"/>
        </w:rPr>
      </w:pPr>
      <w:proofErr w:type="spellStart"/>
      <w:r>
        <w:rPr>
          <w:sz w:val="24"/>
        </w:rPr>
        <w:t>Harmonization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Hematology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training</w:t>
      </w:r>
      <w:proofErr w:type="spellEnd"/>
      <w:r w:rsidR="006D08FF">
        <w:rPr>
          <w:sz w:val="24"/>
        </w:rPr>
        <w:t xml:space="preserve"> tagja</w:t>
      </w:r>
    </w:p>
    <w:p w14:paraId="5CEFFB19" w14:textId="4693D74E" w:rsidR="00DC10B7" w:rsidRDefault="00DC10B7">
      <w:pPr>
        <w:rPr>
          <w:sz w:val="24"/>
        </w:rPr>
      </w:pPr>
      <w:r>
        <w:rPr>
          <w:sz w:val="24"/>
        </w:rPr>
        <w:t>2014-</w:t>
      </w:r>
      <w:r>
        <w:rPr>
          <w:sz w:val="24"/>
        </w:rPr>
        <w:tab/>
      </w:r>
      <w:r>
        <w:rPr>
          <w:sz w:val="24"/>
        </w:rPr>
        <w:tab/>
        <w:t>DE KK Transzfúziós Bizottság Elnöke</w:t>
      </w:r>
    </w:p>
    <w:p w14:paraId="30B79FEE" w14:textId="0F61A49F" w:rsidR="00A25057" w:rsidRDefault="00A25057">
      <w:pPr>
        <w:rPr>
          <w:sz w:val="24"/>
        </w:rPr>
      </w:pPr>
      <w:r>
        <w:rPr>
          <w:sz w:val="24"/>
        </w:rPr>
        <w:t>2015-2017</w:t>
      </w:r>
      <w:r>
        <w:rPr>
          <w:sz w:val="24"/>
        </w:rPr>
        <w:tab/>
        <w:t xml:space="preserve">EDQM </w:t>
      </w:r>
      <w:proofErr w:type="spellStart"/>
      <w:r>
        <w:rPr>
          <w:sz w:val="24"/>
        </w:rPr>
        <w:t>Guide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tissues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cells</w:t>
      </w:r>
      <w:proofErr w:type="spellEnd"/>
      <w:r>
        <w:rPr>
          <w:sz w:val="24"/>
        </w:rPr>
        <w:t xml:space="preserve"> 3rd version EC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munkabizottság tagja (</w:t>
      </w:r>
      <w:proofErr w:type="spellStart"/>
      <w:r>
        <w:rPr>
          <w:sz w:val="24"/>
        </w:rPr>
        <w:t>Strassbourg</w:t>
      </w:r>
      <w:proofErr w:type="spellEnd"/>
      <w:r>
        <w:rPr>
          <w:sz w:val="24"/>
        </w:rPr>
        <w:t>)</w:t>
      </w:r>
    </w:p>
    <w:p w14:paraId="7D80E48A" w14:textId="77777777" w:rsidR="00DC10B7" w:rsidRDefault="00DC10B7">
      <w:pPr>
        <w:rPr>
          <w:sz w:val="24"/>
        </w:rPr>
      </w:pPr>
      <w:r>
        <w:rPr>
          <w:sz w:val="24"/>
        </w:rPr>
        <w:t>2015-</w:t>
      </w:r>
      <w:r>
        <w:rPr>
          <w:sz w:val="24"/>
        </w:rPr>
        <w:tab/>
      </w:r>
      <w:r>
        <w:rPr>
          <w:sz w:val="24"/>
        </w:rPr>
        <w:tab/>
        <w:t xml:space="preserve">DE KK BI </w:t>
      </w:r>
      <w:proofErr w:type="spellStart"/>
      <w:r>
        <w:rPr>
          <w:sz w:val="24"/>
        </w:rPr>
        <w:t>Hemopoetikus</w:t>
      </w:r>
      <w:proofErr w:type="spellEnd"/>
      <w:r>
        <w:rPr>
          <w:sz w:val="24"/>
        </w:rPr>
        <w:t xml:space="preserve"> Őssejttranszplantációs Központ JACIE akkreditáció </w:t>
      </w:r>
    </w:p>
    <w:p w14:paraId="54CC8901" w14:textId="59196B93" w:rsidR="00DC10B7" w:rsidRDefault="00DC10B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6D08FF">
        <w:rPr>
          <w:sz w:val="24"/>
        </w:rPr>
        <w:t>kivitelezésében részvétel</w:t>
      </w:r>
    </w:p>
    <w:p w14:paraId="3F40C530" w14:textId="7C9D6AC2" w:rsidR="00CC0FEA" w:rsidRDefault="00CC0FEA">
      <w:pPr>
        <w:rPr>
          <w:sz w:val="24"/>
        </w:rPr>
      </w:pPr>
      <w:r>
        <w:rPr>
          <w:sz w:val="24"/>
        </w:rPr>
        <w:t>2021-</w:t>
      </w:r>
      <w:r>
        <w:rPr>
          <w:sz w:val="24"/>
        </w:rPr>
        <w:tab/>
      </w:r>
      <w:r>
        <w:rPr>
          <w:sz w:val="24"/>
        </w:rPr>
        <w:tab/>
        <w:t xml:space="preserve">EHA Master </w:t>
      </w:r>
      <w:proofErr w:type="spellStart"/>
      <w:r>
        <w:rPr>
          <w:sz w:val="24"/>
        </w:rPr>
        <w:t>Class</w:t>
      </w:r>
      <w:proofErr w:type="spellEnd"/>
      <w:r>
        <w:rPr>
          <w:sz w:val="24"/>
        </w:rPr>
        <w:t xml:space="preserve"> kurzus oktató</w:t>
      </w:r>
    </w:p>
    <w:p w14:paraId="45B0C367" w14:textId="77777777" w:rsidR="004C1EE3" w:rsidRDefault="004C1EE3">
      <w:pPr>
        <w:rPr>
          <w:sz w:val="24"/>
        </w:rPr>
      </w:pPr>
    </w:p>
    <w:p w14:paraId="188C37C4" w14:textId="393450C0" w:rsidR="00CC0FEA" w:rsidRDefault="00CC0FEA">
      <w:pPr>
        <w:rPr>
          <w:b/>
          <w:sz w:val="24"/>
        </w:rPr>
      </w:pPr>
      <w:r>
        <w:rPr>
          <w:b/>
          <w:sz w:val="24"/>
        </w:rPr>
        <w:t>Szerkesztőbizottsági tagság:</w:t>
      </w:r>
    </w:p>
    <w:p w14:paraId="270AB775" w14:textId="1E466B12" w:rsidR="00CC0FEA" w:rsidRDefault="00CC0FEA">
      <w:pPr>
        <w:rPr>
          <w:bCs/>
          <w:sz w:val="24"/>
        </w:rPr>
      </w:pPr>
      <w:r>
        <w:rPr>
          <w:bCs/>
          <w:sz w:val="24"/>
        </w:rPr>
        <w:t xml:space="preserve">Hematológia és </w:t>
      </w:r>
      <w:proofErr w:type="spellStart"/>
      <w:r>
        <w:rPr>
          <w:bCs/>
          <w:sz w:val="24"/>
        </w:rPr>
        <w:t>Transzfúziológia</w:t>
      </w:r>
      <w:proofErr w:type="spellEnd"/>
      <w:r>
        <w:rPr>
          <w:bCs/>
          <w:sz w:val="24"/>
        </w:rPr>
        <w:t xml:space="preserve"> főszerkesztő helyettes</w:t>
      </w:r>
    </w:p>
    <w:p w14:paraId="39E4EC34" w14:textId="77777777" w:rsidR="00CC0FEA" w:rsidRPr="00CC0FEA" w:rsidRDefault="00CC0FEA">
      <w:pPr>
        <w:rPr>
          <w:bCs/>
          <w:sz w:val="24"/>
        </w:rPr>
      </w:pPr>
    </w:p>
    <w:p w14:paraId="294530AB" w14:textId="1B0E8EE2" w:rsidR="004C1EE3" w:rsidRPr="004C1EE3" w:rsidRDefault="004C1EE3">
      <w:pPr>
        <w:rPr>
          <w:b/>
          <w:sz w:val="24"/>
        </w:rPr>
      </w:pPr>
      <w:r w:rsidRPr="004C1EE3">
        <w:rPr>
          <w:b/>
          <w:sz w:val="24"/>
        </w:rPr>
        <w:t xml:space="preserve">Ad hoc </w:t>
      </w:r>
      <w:proofErr w:type="spellStart"/>
      <w:r w:rsidRPr="004C1EE3">
        <w:rPr>
          <w:b/>
          <w:sz w:val="24"/>
        </w:rPr>
        <w:t>reviewer</w:t>
      </w:r>
      <w:proofErr w:type="spellEnd"/>
      <w:r w:rsidRPr="004C1EE3">
        <w:rPr>
          <w:b/>
          <w:sz w:val="24"/>
        </w:rPr>
        <w:t>:</w:t>
      </w:r>
    </w:p>
    <w:p w14:paraId="5E68D953" w14:textId="77777777" w:rsidR="004C1EE3" w:rsidRDefault="004C1EE3">
      <w:pPr>
        <w:rPr>
          <w:sz w:val="24"/>
        </w:rPr>
      </w:pPr>
      <w:r>
        <w:rPr>
          <w:sz w:val="24"/>
        </w:rPr>
        <w:t xml:space="preserve">British Journal of </w:t>
      </w:r>
      <w:proofErr w:type="spellStart"/>
      <w:r>
        <w:rPr>
          <w:sz w:val="24"/>
        </w:rPr>
        <w:t>Hematology</w:t>
      </w:r>
      <w:proofErr w:type="spellEnd"/>
    </w:p>
    <w:p w14:paraId="776630BF" w14:textId="63D1D816" w:rsidR="004C1EE3" w:rsidRDefault="00DC10B7">
      <w:pPr>
        <w:rPr>
          <w:sz w:val="24"/>
        </w:rPr>
      </w:pPr>
      <w:proofErr w:type="spellStart"/>
      <w:r>
        <w:rPr>
          <w:sz w:val="24"/>
        </w:rPr>
        <w:t>Cytometry</w:t>
      </w:r>
      <w:proofErr w:type="spellEnd"/>
      <w:r>
        <w:rPr>
          <w:sz w:val="24"/>
        </w:rPr>
        <w:t xml:space="preserve"> part B</w:t>
      </w:r>
    </w:p>
    <w:p w14:paraId="045B9F2F" w14:textId="5D976069" w:rsidR="006666E6" w:rsidRDefault="006666E6">
      <w:pPr>
        <w:rPr>
          <w:sz w:val="24"/>
        </w:rPr>
      </w:pPr>
      <w:r>
        <w:rPr>
          <w:sz w:val="24"/>
        </w:rPr>
        <w:t xml:space="preserve">Hematológia és </w:t>
      </w:r>
      <w:proofErr w:type="spellStart"/>
      <w:r>
        <w:rPr>
          <w:sz w:val="24"/>
        </w:rPr>
        <w:t>Transzfúziológia</w:t>
      </w:r>
      <w:proofErr w:type="spellEnd"/>
    </w:p>
    <w:p w14:paraId="135A8892" w14:textId="6BF42401" w:rsidR="00071A63" w:rsidRDefault="00071A63">
      <w:pPr>
        <w:rPr>
          <w:sz w:val="24"/>
        </w:rPr>
      </w:pPr>
      <w:proofErr w:type="spellStart"/>
      <w:r>
        <w:rPr>
          <w:sz w:val="24"/>
        </w:rPr>
        <w:t>Cancers</w:t>
      </w:r>
      <w:proofErr w:type="spellEnd"/>
    </w:p>
    <w:p w14:paraId="2669094C" w14:textId="77777777" w:rsidR="004C1EE3" w:rsidRPr="003C7CCD" w:rsidRDefault="004C1EE3">
      <w:pPr>
        <w:rPr>
          <w:sz w:val="24"/>
        </w:rPr>
      </w:pPr>
    </w:p>
    <w:p w14:paraId="26967078" w14:textId="77777777" w:rsidR="00E8323A" w:rsidRDefault="00E8323A" w:rsidP="000A406F">
      <w:pPr>
        <w:ind w:left="3540" w:hanging="3540"/>
        <w:rPr>
          <w:bCs/>
          <w:sz w:val="24"/>
        </w:rPr>
      </w:pPr>
      <w:r>
        <w:rPr>
          <w:b/>
          <w:sz w:val="24"/>
        </w:rPr>
        <w:t>Tudományos Társasági tagság: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 xml:space="preserve">Magyar Hematológiai és </w:t>
      </w:r>
      <w:proofErr w:type="spellStart"/>
      <w:r>
        <w:rPr>
          <w:bCs/>
          <w:sz w:val="24"/>
        </w:rPr>
        <w:t>Transzfuziológiai</w:t>
      </w:r>
      <w:proofErr w:type="spellEnd"/>
      <w:r>
        <w:rPr>
          <w:bCs/>
          <w:sz w:val="24"/>
        </w:rPr>
        <w:t xml:space="preserve"> Társaság vezetőségének tagja 2011-től</w:t>
      </w:r>
    </w:p>
    <w:p w14:paraId="7465667C" w14:textId="77777777" w:rsidR="00E8323A" w:rsidRDefault="00E8323A" w:rsidP="00F53D44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European </w:t>
      </w:r>
      <w:proofErr w:type="spellStart"/>
      <w:r>
        <w:rPr>
          <w:sz w:val="24"/>
        </w:rPr>
        <w:t>Hematology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Association</w:t>
      </w:r>
      <w:proofErr w:type="spellEnd"/>
    </w:p>
    <w:p w14:paraId="71199A68" w14:textId="77777777" w:rsidR="00E8323A" w:rsidRDefault="00E8323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Magyar Immunológiai Társaság</w:t>
      </w:r>
    </w:p>
    <w:p w14:paraId="7E456F41" w14:textId="77777777" w:rsidR="00E8323A" w:rsidRDefault="00E8323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Magyar Belgyógyász Társaság</w:t>
      </w:r>
    </w:p>
    <w:p w14:paraId="1B4D7729" w14:textId="3E159BCC" w:rsidR="00E8323A" w:rsidRDefault="00E8323A" w:rsidP="00622C0A">
      <w:pPr>
        <w:rPr>
          <w:b/>
          <w:sz w:val="24"/>
        </w:rPr>
      </w:pPr>
    </w:p>
    <w:p w14:paraId="05E13398" w14:textId="45608AE3" w:rsidR="00E8323A" w:rsidRPr="00622C0A" w:rsidRDefault="00CC0FEA" w:rsidP="00622C0A">
      <w:pPr>
        <w:rPr>
          <w:b/>
        </w:rPr>
      </w:pPr>
      <w:r>
        <w:rPr>
          <w:b/>
          <w:sz w:val="24"/>
        </w:rPr>
        <w:t>202</w:t>
      </w:r>
      <w:r w:rsidR="00071A63">
        <w:rPr>
          <w:b/>
          <w:sz w:val="24"/>
        </w:rPr>
        <w:t xml:space="preserve">2 </w:t>
      </w:r>
      <w:r w:rsidR="002D23AA">
        <w:rPr>
          <w:b/>
          <w:sz w:val="24"/>
        </w:rPr>
        <w:t>november 23</w:t>
      </w:r>
      <w:r w:rsidR="00080BFC">
        <w:rPr>
          <w:b/>
          <w:sz w:val="24"/>
        </w:rPr>
        <w:t>.</w:t>
      </w:r>
    </w:p>
    <w:sectPr w:rsidR="00E8323A" w:rsidRPr="00622C0A" w:rsidSect="00CA3C50"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5983" w14:textId="77777777" w:rsidR="00892699" w:rsidRDefault="00892699">
      <w:r>
        <w:separator/>
      </w:r>
    </w:p>
  </w:endnote>
  <w:endnote w:type="continuationSeparator" w:id="0">
    <w:p w14:paraId="1B26E5CD" w14:textId="77777777" w:rsidR="00892699" w:rsidRDefault="008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2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Time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D69B3" w14:textId="77777777" w:rsidR="00892699" w:rsidRDefault="00892699">
      <w:r>
        <w:separator/>
      </w:r>
    </w:p>
  </w:footnote>
  <w:footnote w:type="continuationSeparator" w:id="0">
    <w:p w14:paraId="29344BEA" w14:textId="77777777" w:rsidR="00892699" w:rsidRDefault="008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7107"/>
    <w:multiLevelType w:val="hybridMultilevel"/>
    <w:tmpl w:val="A7B44B0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6261E16"/>
    <w:multiLevelType w:val="hybridMultilevel"/>
    <w:tmpl w:val="E71843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9731EE9"/>
    <w:multiLevelType w:val="hybridMultilevel"/>
    <w:tmpl w:val="BE045AD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4562B0"/>
    <w:multiLevelType w:val="hybridMultilevel"/>
    <w:tmpl w:val="8B4C492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C728B2"/>
    <w:multiLevelType w:val="multilevel"/>
    <w:tmpl w:val="CF5CB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A4F73B5"/>
    <w:multiLevelType w:val="multilevel"/>
    <w:tmpl w:val="0166FE2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0767D1D"/>
    <w:multiLevelType w:val="hybridMultilevel"/>
    <w:tmpl w:val="39803700"/>
    <w:lvl w:ilvl="0" w:tplc="0A4090D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407A45"/>
    <w:multiLevelType w:val="hybridMultilevel"/>
    <w:tmpl w:val="E648F8AA"/>
    <w:lvl w:ilvl="0" w:tplc="ED86F286">
      <w:start w:val="1"/>
      <w:numFmt w:val="bullet"/>
      <w:lvlText w:val="o"/>
      <w:lvlJc w:val="left"/>
      <w:pPr>
        <w:tabs>
          <w:tab w:val="num" w:pos="720"/>
        </w:tabs>
        <w:ind w:left="720" w:hanging="550"/>
      </w:pPr>
      <w:rPr>
        <w:rFonts w:ascii="Courier New" w:hAnsi="Courier New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4398059">
    <w:abstractNumId w:val="5"/>
  </w:num>
  <w:num w:numId="2" w16cid:durableId="1260260101">
    <w:abstractNumId w:val="3"/>
  </w:num>
  <w:num w:numId="3" w16cid:durableId="805050749">
    <w:abstractNumId w:val="7"/>
  </w:num>
  <w:num w:numId="4" w16cid:durableId="1482044246">
    <w:abstractNumId w:val="4"/>
  </w:num>
  <w:num w:numId="5" w16cid:durableId="1815175825">
    <w:abstractNumId w:val="0"/>
  </w:num>
  <w:num w:numId="6" w16cid:durableId="1745297474">
    <w:abstractNumId w:val="1"/>
  </w:num>
  <w:num w:numId="7" w16cid:durableId="1509295528">
    <w:abstractNumId w:val="6"/>
  </w:num>
  <w:num w:numId="8" w16cid:durableId="19012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95"/>
    <w:rsid w:val="000438CA"/>
    <w:rsid w:val="00044A29"/>
    <w:rsid w:val="00057F16"/>
    <w:rsid w:val="00066EF8"/>
    <w:rsid w:val="00071A63"/>
    <w:rsid w:val="00080BFC"/>
    <w:rsid w:val="000A406F"/>
    <w:rsid w:val="000B3CAB"/>
    <w:rsid w:val="000B78BF"/>
    <w:rsid w:val="000D5E70"/>
    <w:rsid w:val="00124591"/>
    <w:rsid w:val="00125256"/>
    <w:rsid w:val="00197BE3"/>
    <w:rsid w:val="001A6F45"/>
    <w:rsid w:val="0020018C"/>
    <w:rsid w:val="00222795"/>
    <w:rsid w:val="002236C2"/>
    <w:rsid w:val="002265C2"/>
    <w:rsid w:val="00242E1F"/>
    <w:rsid w:val="00260A71"/>
    <w:rsid w:val="00271F0F"/>
    <w:rsid w:val="002C42B1"/>
    <w:rsid w:val="002D23AA"/>
    <w:rsid w:val="002D579B"/>
    <w:rsid w:val="002D7AA2"/>
    <w:rsid w:val="003251EB"/>
    <w:rsid w:val="0033329E"/>
    <w:rsid w:val="00371327"/>
    <w:rsid w:val="003C7CCD"/>
    <w:rsid w:val="004736C1"/>
    <w:rsid w:val="00475B27"/>
    <w:rsid w:val="004C1EE3"/>
    <w:rsid w:val="00510F9B"/>
    <w:rsid w:val="005245D2"/>
    <w:rsid w:val="005312CC"/>
    <w:rsid w:val="00550BB4"/>
    <w:rsid w:val="00574BB7"/>
    <w:rsid w:val="0059132F"/>
    <w:rsid w:val="005B24ED"/>
    <w:rsid w:val="005C54CC"/>
    <w:rsid w:val="00622C0A"/>
    <w:rsid w:val="006666E6"/>
    <w:rsid w:val="006A762B"/>
    <w:rsid w:val="006C556C"/>
    <w:rsid w:val="006D08FF"/>
    <w:rsid w:val="006D74EE"/>
    <w:rsid w:val="006F5272"/>
    <w:rsid w:val="007048BD"/>
    <w:rsid w:val="00710689"/>
    <w:rsid w:val="00717DA1"/>
    <w:rsid w:val="0075165E"/>
    <w:rsid w:val="007D36F6"/>
    <w:rsid w:val="00813208"/>
    <w:rsid w:val="00822614"/>
    <w:rsid w:val="00823001"/>
    <w:rsid w:val="008454F9"/>
    <w:rsid w:val="00851427"/>
    <w:rsid w:val="00892699"/>
    <w:rsid w:val="008C0403"/>
    <w:rsid w:val="008C79BD"/>
    <w:rsid w:val="008F1BFF"/>
    <w:rsid w:val="0090535E"/>
    <w:rsid w:val="00943C03"/>
    <w:rsid w:val="0097183B"/>
    <w:rsid w:val="009B0EAA"/>
    <w:rsid w:val="009C3C6D"/>
    <w:rsid w:val="00A05542"/>
    <w:rsid w:val="00A17EE9"/>
    <w:rsid w:val="00A25057"/>
    <w:rsid w:val="00A256D8"/>
    <w:rsid w:val="00A302E7"/>
    <w:rsid w:val="00A322A6"/>
    <w:rsid w:val="00A65CED"/>
    <w:rsid w:val="00AC2BBF"/>
    <w:rsid w:val="00AC38F4"/>
    <w:rsid w:val="00AE3D06"/>
    <w:rsid w:val="00AF017B"/>
    <w:rsid w:val="00B50CDA"/>
    <w:rsid w:val="00B70590"/>
    <w:rsid w:val="00BC0A49"/>
    <w:rsid w:val="00BC57E5"/>
    <w:rsid w:val="00C01648"/>
    <w:rsid w:val="00C03FC2"/>
    <w:rsid w:val="00C44513"/>
    <w:rsid w:val="00C55034"/>
    <w:rsid w:val="00C821FA"/>
    <w:rsid w:val="00C9332F"/>
    <w:rsid w:val="00CA3C50"/>
    <w:rsid w:val="00CA732B"/>
    <w:rsid w:val="00CC0FEA"/>
    <w:rsid w:val="00CF374D"/>
    <w:rsid w:val="00D66244"/>
    <w:rsid w:val="00D71576"/>
    <w:rsid w:val="00DB27DD"/>
    <w:rsid w:val="00DB3B7D"/>
    <w:rsid w:val="00DC10B7"/>
    <w:rsid w:val="00DE0E11"/>
    <w:rsid w:val="00E16172"/>
    <w:rsid w:val="00E17DBB"/>
    <w:rsid w:val="00E26F48"/>
    <w:rsid w:val="00E31438"/>
    <w:rsid w:val="00E607B0"/>
    <w:rsid w:val="00E8323A"/>
    <w:rsid w:val="00E84761"/>
    <w:rsid w:val="00E974DD"/>
    <w:rsid w:val="00EB3020"/>
    <w:rsid w:val="00EB784F"/>
    <w:rsid w:val="00ED359C"/>
    <w:rsid w:val="00EE2773"/>
    <w:rsid w:val="00F07A19"/>
    <w:rsid w:val="00F53D44"/>
    <w:rsid w:val="00F9062B"/>
    <w:rsid w:val="00F9254A"/>
    <w:rsid w:val="00F92837"/>
    <w:rsid w:val="00F92AFA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5AAE0"/>
  <w15:docId w15:val="{A6F33DED-DC8C-C048-BFD6-437E41E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183B"/>
  </w:style>
  <w:style w:type="paragraph" w:styleId="Cmsor1">
    <w:name w:val="heading 1"/>
    <w:basedOn w:val="Norml"/>
    <w:next w:val="Norml"/>
    <w:link w:val="Cmsor1Char"/>
    <w:uiPriority w:val="99"/>
    <w:qFormat/>
    <w:rsid w:val="0097183B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9B0EA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  <w:sz w:val="24"/>
      <w:lang w:val="en-US" w:eastAsia="ko-KR"/>
    </w:rPr>
  </w:style>
  <w:style w:type="paragraph" w:styleId="Cmsor3">
    <w:name w:val="heading 3"/>
    <w:basedOn w:val="Norml"/>
    <w:next w:val="Norml"/>
    <w:link w:val="Cmsor3Char"/>
    <w:uiPriority w:val="99"/>
    <w:qFormat/>
    <w:rsid w:val="009B0EA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sz w:val="24"/>
      <w:lang w:val="en-US" w:eastAsia="ko-KR"/>
    </w:rPr>
  </w:style>
  <w:style w:type="paragraph" w:styleId="Cmsor4">
    <w:name w:val="heading 4"/>
    <w:basedOn w:val="Norml"/>
    <w:next w:val="Norml"/>
    <w:link w:val="Cmsor4Char"/>
    <w:uiPriority w:val="99"/>
    <w:qFormat/>
    <w:rsid w:val="009B0EAA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sz w:val="24"/>
      <w:lang w:val="en-US" w:eastAsia="ko-KR"/>
    </w:rPr>
  </w:style>
  <w:style w:type="paragraph" w:styleId="Cmsor5">
    <w:name w:val="heading 5"/>
    <w:basedOn w:val="Norml"/>
    <w:next w:val="Norml"/>
    <w:link w:val="Cmsor5Char"/>
    <w:uiPriority w:val="99"/>
    <w:qFormat/>
    <w:rsid w:val="009B0EAA"/>
    <w:pPr>
      <w:tabs>
        <w:tab w:val="num" w:pos="1008"/>
      </w:tabs>
      <w:spacing w:before="240" w:after="60"/>
      <w:ind w:left="1008" w:hanging="1008"/>
      <w:outlineLvl w:val="4"/>
    </w:pPr>
    <w:rPr>
      <w:sz w:val="22"/>
      <w:lang w:val="en-US" w:eastAsia="ko-KR"/>
    </w:rPr>
  </w:style>
  <w:style w:type="paragraph" w:styleId="Cmsor6">
    <w:name w:val="heading 6"/>
    <w:basedOn w:val="Norml"/>
    <w:next w:val="Norml"/>
    <w:link w:val="Cmsor6Char"/>
    <w:uiPriority w:val="99"/>
    <w:qFormat/>
    <w:rsid w:val="009B0EAA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  <w:lang w:val="en-US" w:eastAsia="ko-KR"/>
    </w:rPr>
  </w:style>
  <w:style w:type="paragraph" w:styleId="Cmsor7">
    <w:name w:val="heading 7"/>
    <w:basedOn w:val="Norml"/>
    <w:next w:val="Norml"/>
    <w:link w:val="Cmsor7Char"/>
    <w:uiPriority w:val="99"/>
    <w:qFormat/>
    <w:rsid w:val="009B0EAA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lang w:val="en-US" w:eastAsia="ko-KR"/>
    </w:rPr>
  </w:style>
  <w:style w:type="paragraph" w:styleId="Cmsor8">
    <w:name w:val="heading 8"/>
    <w:basedOn w:val="Norml"/>
    <w:next w:val="Norml"/>
    <w:link w:val="Cmsor8Char"/>
    <w:uiPriority w:val="99"/>
    <w:qFormat/>
    <w:rsid w:val="009B0EAA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lang w:val="en-US" w:eastAsia="ko-KR"/>
    </w:rPr>
  </w:style>
  <w:style w:type="paragraph" w:styleId="Cmsor9">
    <w:name w:val="heading 9"/>
    <w:basedOn w:val="Norml"/>
    <w:next w:val="Norml"/>
    <w:link w:val="Cmsor9Char"/>
    <w:uiPriority w:val="99"/>
    <w:qFormat/>
    <w:rsid w:val="009B0EAA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val="en-US"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B58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2B586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2B58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2B58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B58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B586D"/>
    <w:rPr>
      <w:rFonts w:ascii="Calibri" w:eastAsia="Times New Roman" w:hAnsi="Calibri" w:cs="Times New Roman"/>
      <w:b/>
      <w:bCs/>
    </w:rPr>
  </w:style>
  <w:style w:type="character" w:customStyle="1" w:styleId="Cmsor7Char">
    <w:name w:val="Címsor 7 Char"/>
    <w:link w:val="Cmsor7"/>
    <w:uiPriority w:val="9"/>
    <w:semiHidden/>
    <w:rsid w:val="002B586D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B586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B586D"/>
    <w:rPr>
      <w:rFonts w:ascii="Cambria" w:eastAsia="Times New Roman" w:hAnsi="Cambria" w:cs="Times New Roman"/>
    </w:rPr>
  </w:style>
  <w:style w:type="paragraph" w:styleId="Szvegtrzs">
    <w:name w:val="Body Text"/>
    <w:basedOn w:val="Norml"/>
    <w:link w:val="SzvegtrzsChar"/>
    <w:uiPriority w:val="99"/>
    <w:rsid w:val="0097183B"/>
    <w:rPr>
      <w:rFonts w:ascii="HTimes" w:hAnsi="HTimes"/>
      <w:b/>
      <w:spacing w:val="-3"/>
      <w:sz w:val="24"/>
      <w:lang w:val="de-DE"/>
    </w:rPr>
  </w:style>
  <w:style w:type="character" w:customStyle="1" w:styleId="SzvegtrzsChar">
    <w:name w:val="Szövegtörzs Char"/>
    <w:link w:val="Szvegtrzs"/>
    <w:uiPriority w:val="99"/>
    <w:semiHidden/>
    <w:rsid w:val="002B586D"/>
    <w:rPr>
      <w:sz w:val="20"/>
      <w:szCs w:val="20"/>
    </w:rPr>
  </w:style>
  <w:style w:type="paragraph" w:styleId="lfej">
    <w:name w:val="header"/>
    <w:basedOn w:val="Norml"/>
    <w:link w:val="lfejChar"/>
    <w:uiPriority w:val="99"/>
    <w:rsid w:val="00A17EE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2B586D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A17EE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2B586D"/>
    <w:rPr>
      <w:sz w:val="20"/>
      <w:szCs w:val="20"/>
    </w:rPr>
  </w:style>
  <w:style w:type="character" w:styleId="Oldalszm">
    <w:name w:val="page number"/>
    <w:uiPriority w:val="99"/>
    <w:rsid w:val="00A17EE9"/>
    <w:rPr>
      <w:rFonts w:cs="Times New Roman"/>
    </w:rPr>
  </w:style>
  <w:style w:type="paragraph" w:styleId="Szvegtrzs2">
    <w:name w:val="Body Text 2"/>
    <w:basedOn w:val="Norml"/>
    <w:link w:val="Szvegtrzs2Char"/>
    <w:uiPriority w:val="99"/>
    <w:rsid w:val="00622C0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2B58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775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DOTE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III. sz. Belgy. Kl.</dc:creator>
  <cp:lastModifiedBy>Lajos Gergely</cp:lastModifiedBy>
  <cp:revision>10</cp:revision>
  <cp:lastPrinted>2022-01-17T15:03:00Z</cp:lastPrinted>
  <dcterms:created xsi:type="dcterms:W3CDTF">2021-08-01T04:50:00Z</dcterms:created>
  <dcterms:modified xsi:type="dcterms:W3CDTF">2022-11-23T15:33:00Z</dcterms:modified>
</cp:coreProperties>
</file>